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258" w:rsidRDefault="00067258" w:rsidP="00D61D6D">
      <w:pPr>
        <w:tabs>
          <w:tab w:val="left" w:pos="6525"/>
        </w:tabs>
      </w:pPr>
      <w:r>
        <w:tab/>
      </w:r>
    </w:p>
    <w:p w:rsidR="00067258" w:rsidRDefault="00067258" w:rsidP="00D61D6D">
      <w:pPr>
        <w:tabs>
          <w:tab w:val="left" w:pos="6525"/>
        </w:tabs>
      </w:pPr>
      <w:r>
        <w:t xml:space="preserve">                                                    </w:t>
      </w:r>
      <w:r>
        <w:tab/>
        <w:t>Grudziądz, dn. 4.10.2019</w:t>
      </w:r>
    </w:p>
    <w:p w:rsidR="00067258" w:rsidRDefault="00067258" w:rsidP="006402C1"/>
    <w:p w:rsidR="00067258" w:rsidRDefault="00067258" w:rsidP="006402C1">
      <w:pPr>
        <w:spacing w:after="0"/>
        <w:jc w:val="center"/>
        <w:rPr>
          <w:b/>
          <w:sz w:val="36"/>
        </w:rPr>
      </w:pPr>
      <w:r w:rsidRPr="00B300F4">
        <w:rPr>
          <w:b/>
          <w:sz w:val="36"/>
        </w:rPr>
        <w:t>ZAPYTANIE OFERTOWE</w:t>
      </w:r>
      <w:r>
        <w:rPr>
          <w:b/>
          <w:sz w:val="36"/>
        </w:rPr>
        <w:t>:</w:t>
      </w:r>
    </w:p>
    <w:p w:rsidR="00067258" w:rsidRDefault="00067258" w:rsidP="00B055D0">
      <w:pPr>
        <w:spacing w:after="0"/>
        <w:jc w:val="center"/>
        <w:rPr>
          <w:b/>
          <w:sz w:val="36"/>
        </w:rPr>
      </w:pPr>
      <w:r>
        <w:rPr>
          <w:b/>
          <w:sz w:val="36"/>
        </w:rPr>
        <w:t>nr 3</w:t>
      </w:r>
      <w:r w:rsidRPr="000E2439">
        <w:rPr>
          <w:b/>
          <w:sz w:val="36"/>
        </w:rPr>
        <w:t>/2019 –</w:t>
      </w:r>
      <w:r>
        <w:rPr>
          <w:b/>
          <w:sz w:val="36"/>
        </w:rPr>
        <w:t>Tablet do komunikacji alternatywnej</w:t>
      </w:r>
    </w:p>
    <w:p w:rsidR="00067258" w:rsidRPr="006402C1" w:rsidRDefault="00067258" w:rsidP="006402C1">
      <w:pPr>
        <w:jc w:val="center"/>
        <w:rPr>
          <w:b/>
          <w:sz w:val="28"/>
        </w:rPr>
      </w:pPr>
      <w:r>
        <w:rPr>
          <w:b/>
          <w:sz w:val="28"/>
        </w:rPr>
        <w:t>W TRYBIE ROZEZNANIA RYNKU</w:t>
      </w:r>
    </w:p>
    <w:p w:rsidR="00067258" w:rsidRDefault="00067258" w:rsidP="006402C1">
      <w:pPr>
        <w:jc w:val="center"/>
        <w:rPr>
          <w:sz w:val="28"/>
        </w:rPr>
      </w:pPr>
    </w:p>
    <w:p w:rsidR="00067258" w:rsidRPr="006402C1" w:rsidRDefault="00067258" w:rsidP="006402C1">
      <w:pPr>
        <w:tabs>
          <w:tab w:val="left" w:pos="3795"/>
          <w:tab w:val="left" w:pos="3840"/>
        </w:tabs>
        <w:spacing w:after="0"/>
        <w:jc w:val="center"/>
        <w:rPr>
          <w:b/>
          <w:sz w:val="28"/>
        </w:rPr>
      </w:pPr>
      <w:r w:rsidRPr="006402C1">
        <w:rPr>
          <w:b/>
          <w:sz w:val="28"/>
        </w:rPr>
        <w:t>Grudziądzkie Centrum Edukacji AbAk s.c.</w:t>
      </w:r>
    </w:p>
    <w:p w:rsidR="00067258" w:rsidRDefault="00067258" w:rsidP="006402C1">
      <w:pPr>
        <w:tabs>
          <w:tab w:val="left" w:pos="3840"/>
        </w:tabs>
        <w:jc w:val="center"/>
        <w:rPr>
          <w:sz w:val="24"/>
        </w:rPr>
      </w:pPr>
    </w:p>
    <w:p w:rsidR="00067258" w:rsidRDefault="00067258" w:rsidP="006402C1">
      <w:pPr>
        <w:tabs>
          <w:tab w:val="left" w:pos="3840"/>
        </w:tabs>
        <w:jc w:val="center"/>
        <w:rPr>
          <w:sz w:val="24"/>
        </w:rPr>
      </w:pPr>
      <w:r w:rsidRPr="00B300F4">
        <w:rPr>
          <w:sz w:val="24"/>
        </w:rPr>
        <w:t>zaprasza do złożenia oferty na</w:t>
      </w:r>
      <w:r>
        <w:rPr>
          <w:sz w:val="24"/>
        </w:rPr>
        <w:t>:</w:t>
      </w:r>
    </w:p>
    <w:p w:rsidR="00067258" w:rsidRPr="006402C1" w:rsidRDefault="00067258" w:rsidP="00EF2A78">
      <w:pPr>
        <w:tabs>
          <w:tab w:val="left" w:pos="3240"/>
        </w:tabs>
        <w:jc w:val="center"/>
        <w:rPr>
          <w:b/>
          <w:sz w:val="24"/>
        </w:rPr>
      </w:pPr>
      <w:r>
        <w:rPr>
          <w:b/>
          <w:sz w:val="24"/>
        </w:rPr>
        <w:t>Zakup i dostawa 10 tabletów z oprogramowaniem do komunikacji alternatywnej</w:t>
      </w:r>
    </w:p>
    <w:p w:rsidR="00067258" w:rsidRDefault="00067258" w:rsidP="006402C1">
      <w:pPr>
        <w:tabs>
          <w:tab w:val="left" w:pos="3240"/>
        </w:tabs>
        <w:jc w:val="center"/>
        <w:rPr>
          <w:sz w:val="24"/>
        </w:rPr>
      </w:pPr>
      <w:r>
        <w:rPr>
          <w:sz w:val="24"/>
        </w:rPr>
        <w:t>Zamówienie</w:t>
      </w:r>
      <w:r w:rsidRPr="006402C1">
        <w:rPr>
          <w:sz w:val="24"/>
        </w:rPr>
        <w:t xml:space="preserve"> </w:t>
      </w:r>
      <w:r>
        <w:rPr>
          <w:sz w:val="24"/>
        </w:rPr>
        <w:t xml:space="preserve">realizowane w ramach projektu </w:t>
      </w:r>
    </w:p>
    <w:p w:rsidR="00067258" w:rsidRPr="000E2439" w:rsidRDefault="00067258" w:rsidP="006402C1">
      <w:pPr>
        <w:tabs>
          <w:tab w:val="left" w:pos="3240"/>
        </w:tabs>
        <w:jc w:val="center"/>
        <w:rPr>
          <w:rFonts w:cs="Calibri"/>
          <w:b/>
          <w:sz w:val="24"/>
          <w:szCs w:val="24"/>
        </w:rPr>
      </w:pPr>
      <w:r w:rsidRPr="000E2439">
        <w:rPr>
          <w:rFonts w:cs="Calibri"/>
          <w:b/>
          <w:sz w:val="24"/>
          <w:szCs w:val="24"/>
        </w:rPr>
        <w:t xml:space="preserve">SPINAKER-Szkoła Ćwiczeń dla Miasta Grudziądza, Włocławka oraz powiatów grudziądzkiego, toruńskiego i lipnowskiego </w:t>
      </w:r>
    </w:p>
    <w:p w:rsidR="00067258" w:rsidRDefault="00067258" w:rsidP="006402C1">
      <w:pPr>
        <w:tabs>
          <w:tab w:val="left" w:pos="3240"/>
        </w:tabs>
        <w:jc w:val="center"/>
        <w:rPr>
          <w:rFonts w:cs="Calibri"/>
          <w:sz w:val="24"/>
          <w:szCs w:val="24"/>
        </w:rPr>
      </w:pPr>
      <w:r w:rsidRPr="000E2439">
        <w:rPr>
          <w:rFonts w:cs="Calibri"/>
          <w:sz w:val="24"/>
          <w:szCs w:val="24"/>
        </w:rPr>
        <w:t>współfinansowanego ze środków Unii Europejskiej w ramach Europejskiego Funduszu Społecznego w r</w:t>
      </w:r>
      <w:r>
        <w:rPr>
          <w:rFonts w:cs="Calibri"/>
          <w:sz w:val="24"/>
          <w:szCs w:val="24"/>
        </w:rPr>
        <w:t>amach Programu Operacyjnego Wiedza Edukacja Rozwój 2014-2020</w:t>
      </w:r>
    </w:p>
    <w:p w:rsidR="00067258" w:rsidRPr="000E2439" w:rsidRDefault="00067258" w:rsidP="00681629">
      <w:pPr>
        <w:tabs>
          <w:tab w:val="left" w:pos="3240"/>
        </w:tabs>
        <w:jc w:val="center"/>
        <w:rPr>
          <w:rFonts w:cs="Calibri"/>
          <w:sz w:val="24"/>
          <w:szCs w:val="24"/>
        </w:rPr>
      </w:pPr>
      <w:r w:rsidRPr="000E2439">
        <w:rPr>
          <w:rFonts w:cs="Calibri"/>
          <w:sz w:val="24"/>
          <w:szCs w:val="24"/>
        </w:rPr>
        <w:t xml:space="preserve"> oś priorytetowa </w:t>
      </w:r>
      <w:r>
        <w:rPr>
          <w:rFonts w:cs="Calibri"/>
          <w:sz w:val="24"/>
          <w:szCs w:val="24"/>
        </w:rPr>
        <w:t>nr II Efektywne polityki publiczne dla rynku pracy, gospodarki i edukacji</w:t>
      </w:r>
      <w:r w:rsidRPr="000E2439">
        <w:rPr>
          <w:rFonts w:cs="Calibri"/>
          <w:sz w:val="24"/>
          <w:szCs w:val="24"/>
        </w:rPr>
        <w:t xml:space="preserve"> działanie</w:t>
      </w:r>
      <w:r>
        <w:rPr>
          <w:rFonts w:cs="Calibri"/>
          <w:sz w:val="24"/>
          <w:szCs w:val="24"/>
        </w:rPr>
        <w:t xml:space="preserve"> 2.10.Wysoka jakość systemu oświaty</w:t>
      </w:r>
    </w:p>
    <w:p w:rsidR="00067258" w:rsidRDefault="00067258" w:rsidP="006402C1">
      <w:pPr>
        <w:tabs>
          <w:tab w:val="left" w:pos="3270"/>
        </w:tabs>
      </w:pPr>
    </w:p>
    <w:p w:rsidR="00067258" w:rsidRDefault="00067258" w:rsidP="00AC5D5F"/>
    <w:p w:rsidR="00067258" w:rsidRDefault="00067258" w:rsidP="00AD270B">
      <w:pPr>
        <w:tabs>
          <w:tab w:val="left" w:pos="3375"/>
        </w:tabs>
        <w:jc w:val="center"/>
      </w:pPr>
    </w:p>
    <w:p w:rsidR="00067258" w:rsidRDefault="00067258" w:rsidP="00AD270B">
      <w:pPr>
        <w:tabs>
          <w:tab w:val="left" w:pos="3375"/>
        </w:tabs>
        <w:jc w:val="center"/>
      </w:pPr>
      <w:r w:rsidRPr="00AC5D5F">
        <w:t>Oferta skierowana do:</w:t>
      </w:r>
    </w:p>
    <w:p w:rsidR="00067258" w:rsidRDefault="00067258" w:rsidP="00AD270B">
      <w:pPr>
        <w:rPr>
          <w:b/>
          <w:sz w:val="28"/>
          <w:szCs w:val="28"/>
        </w:rPr>
      </w:pPr>
      <w:r>
        <w:rPr>
          <w:b/>
          <w:sz w:val="28"/>
          <w:szCs w:val="28"/>
        </w:rPr>
        <w:t xml:space="preserve">                                            ……………………………………………..</w:t>
      </w:r>
    </w:p>
    <w:p w:rsidR="00067258" w:rsidRDefault="00067258" w:rsidP="00AD270B">
      <w:pPr>
        <w:rPr>
          <w:b/>
          <w:sz w:val="28"/>
          <w:szCs w:val="28"/>
        </w:rPr>
      </w:pPr>
      <w:r>
        <w:rPr>
          <w:b/>
          <w:sz w:val="28"/>
          <w:szCs w:val="28"/>
        </w:rPr>
        <w:t xml:space="preserve">                                           ………………………………………………</w:t>
      </w:r>
    </w:p>
    <w:p w:rsidR="00067258" w:rsidRDefault="00067258" w:rsidP="00AD270B">
      <w:pPr>
        <w:rPr>
          <w:sz w:val="28"/>
          <w:szCs w:val="28"/>
        </w:rPr>
      </w:pPr>
      <w:r>
        <w:rPr>
          <w:b/>
          <w:sz w:val="28"/>
          <w:szCs w:val="28"/>
        </w:rPr>
        <w:t xml:space="preserve">                                          ……………………………………………….</w:t>
      </w:r>
    </w:p>
    <w:p w:rsidR="00067258" w:rsidRDefault="00067258" w:rsidP="00AD270B">
      <w:pPr>
        <w:tabs>
          <w:tab w:val="left" w:pos="1170"/>
        </w:tabs>
        <w:rPr>
          <w:sz w:val="28"/>
          <w:szCs w:val="28"/>
        </w:rPr>
      </w:pPr>
      <w:r>
        <w:rPr>
          <w:sz w:val="28"/>
          <w:szCs w:val="28"/>
        </w:rPr>
        <w:tab/>
      </w:r>
    </w:p>
    <w:p w:rsidR="00067258" w:rsidRDefault="00067258" w:rsidP="00AD270B">
      <w:pPr>
        <w:tabs>
          <w:tab w:val="left" w:pos="1170"/>
        </w:tabs>
        <w:rPr>
          <w:sz w:val="28"/>
          <w:szCs w:val="28"/>
        </w:rPr>
      </w:pPr>
    </w:p>
    <w:p w:rsidR="00067258" w:rsidRDefault="00067258" w:rsidP="00AD270B">
      <w:pPr>
        <w:tabs>
          <w:tab w:val="left" w:pos="1170"/>
        </w:tabs>
        <w:rPr>
          <w:sz w:val="28"/>
          <w:szCs w:val="28"/>
        </w:rPr>
      </w:pPr>
    </w:p>
    <w:p w:rsidR="00067258" w:rsidRDefault="00067258" w:rsidP="00AD270B">
      <w:pPr>
        <w:tabs>
          <w:tab w:val="left" w:pos="1170"/>
        </w:tabs>
        <w:spacing w:after="0"/>
        <w:rPr>
          <w:sz w:val="28"/>
          <w:szCs w:val="28"/>
        </w:rPr>
      </w:pPr>
      <w:r>
        <w:rPr>
          <w:noProof/>
        </w:rPr>
        <w:pict>
          <v:shapetype id="_x0000_t202" coordsize="21600,21600" o:spt="202" path="m,l,21600r21600,l21600,xe">
            <v:stroke joinstyle="miter"/>
            <v:path gradientshapeok="t" o:connecttype="rect"/>
          </v:shapetype>
          <v:shape id="_x0000_s1027" type="#_x0000_t202" style="position:absolute;margin-left:1.3pt;margin-top:7.6pt;width:442.5pt;height:18.75pt;z-index:251658240" fillcolor="#bfbfbf" stroked="f">
            <v:textbox style="mso-next-textbox:#_x0000_s1027">
              <w:txbxContent>
                <w:p w:rsidR="00067258" w:rsidRPr="00054BC3" w:rsidRDefault="00067258" w:rsidP="00AD270B">
                  <w:pPr>
                    <w:pStyle w:val="ListParagraph"/>
                    <w:numPr>
                      <w:ilvl w:val="0"/>
                      <w:numId w:val="1"/>
                    </w:numPr>
                    <w:rPr>
                      <w:b/>
                    </w:rPr>
                  </w:pPr>
                  <w:r w:rsidRPr="00054BC3">
                    <w:rPr>
                      <w:b/>
                    </w:rPr>
                    <w:t>ZAMAWIAJĄCY</w:t>
                  </w:r>
                </w:p>
              </w:txbxContent>
            </v:textbox>
            <w10:wrap type="topAndBottom"/>
          </v:shape>
        </w:pict>
      </w:r>
    </w:p>
    <w:p w:rsidR="00067258" w:rsidRDefault="00067258" w:rsidP="00D61D6D">
      <w:pPr>
        <w:spacing w:after="0" w:line="240" w:lineRule="auto"/>
      </w:pPr>
      <w:r w:rsidRPr="00D61D6D">
        <w:t>Grudziądz</w:t>
      </w:r>
      <w:r>
        <w:t>kie Centrum Edukacji AbAk s.c.</w:t>
      </w:r>
    </w:p>
    <w:p w:rsidR="00067258" w:rsidRDefault="00067258" w:rsidP="00D61D6D">
      <w:pPr>
        <w:spacing w:after="0" w:line="240" w:lineRule="auto"/>
      </w:pPr>
      <w:r>
        <w:t>ul. Waryńskiego 104</w:t>
      </w:r>
    </w:p>
    <w:p w:rsidR="00067258" w:rsidRDefault="00067258" w:rsidP="00D61D6D">
      <w:pPr>
        <w:spacing w:after="0" w:line="240" w:lineRule="auto"/>
      </w:pPr>
      <w:r>
        <w:t xml:space="preserve"> 86-300 Grudziądz</w:t>
      </w:r>
    </w:p>
    <w:p w:rsidR="00067258" w:rsidRDefault="00067258" w:rsidP="00D61D6D">
      <w:pPr>
        <w:spacing w:after="0" w:line="240" w:lineRule="auto"/>
      </w:pPr>
      <w:r>
        <w:t>NIP: 876-241-17-63 REGON: 340801892</w:t>
      </w:r>
    </w:p>
    <w:p w:rsidR="00067258" w:rsidRDefault="00067258" w:rsidP="00681629">
      <w:pPr>
        <w:spacing w:after="0" w:line="240" w:lineRule="auto"/>
      </w:pPr>
      <w:r w:rsidRPr="00D61D6D">
        <w:t>tel. 56 46 113 55</w:t>
      </w:r>
    </w:p>
    <w:p w:rsidR="00067258" w:rsidRPr="002C7ABD" w:rsidRDefault="00067258" w:rsidP="00D61D6D">
      <w:pPr>
        <w:spacing w:after="0" w:line="240" w:lineRule="auto"/>
      </w:pPr>
      <w:r w:rsidRPr="002C7ABD">
        <w:t>e-mail: info@edukacja.grudziadz.com</w:t>
      </w:r>
    </w:p>
    <w:p w:rsidR="00067258" w:rsidRPr="002C7ABD" w:rsidRDefault="00067258" w:rsidP="00D61D6D">
      <w:r>
        <w:rPr>
          <w:noProof/>
        </w:rPr>
        <w:pict>
          <v:shape id="_x0000_s1028" type="#_x0000_t202" style="position:absolute;margin-left:2.05pt;margin-top:20.85pt;width:446.25pt;height:18.75pt;z-index:251659264" fillcolor="#bfbfbf" stroked="f">
            <v:textbox style="mso-next-textbox:#_x0000_s1028">
              <w:txbxContent>
                <w:p w:rsidR="00067258" w:rsidRPr="00054BC3" w:rsidRDefault="00067258" w:rsidP="00D61D6D">
                  <w:pPr>
                    <w:pStyle w:val="ListParagraph"/>
                    <w:numPr>
                      <w:ilvl w:val="0"/>
                      <w:numId w:val="1"/>
                    </w:numPr>
                    <w:rPr>
                      <w:b/>
                    </w:rPr>
                  </w:pPr>
                  <w:r>
                    <w:rPr>
                      <w:b/>
                    </w:rPr>
                    <w:t>RODZAJ ZAMÓWIENIA ORAZ CHARAKTER PRAWNY ZAPYTANIA OFERTOWEGO</w:t>
                  </w:r>
                </w:p>
              </w:txbxContent>
            </v:textbox>
          </v:shape>
        </w:pict>
      </w:r>
    </w:p>
    <w:p w:rsidR="00067258" w:rsidRPr="002C7ABD" w:rsidRDefault="00067258" w:rsidP="00D61D6D"/>
    <w:p w:rsidR="00067258" w:rsidRDefault="00067258" w:rsidP="00B76D86">
      <w:pPr>
        <w:rPr>
          <w:sz w:val="24"/>
        </w:rPr>
      </w:pPr>
      <w:r w:rsidRPr="005C4162">
        <w:rPr>
          <w:b/>
          <w:sz w:val="24"/>
        </w:rPr>
        <w:t>2.1. Rodzaj zamówienia</w:t>
      </w:r>
      <w:r>
        <w:rPr>
          <w:sz w:val="24"/>
        </w:rPr>
        <w:t xml:space="preserve">: </w:t>
      </w:r>
    </w:p>
    <w:p w:rsidR="00067258" w:rsidRPr="00FE44C2" w:rsidRDefault="00067258" w:rsidP="00B76D86">
      <w:r w:rsidRPr="00FE44C2">
        <w:t xml:space="preserve"> dostawa</w:t>
      </w:r>
    </w:p>
    <w:p w:rsidR="00067258" w:rsidRDefault="00067258"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rsidR="00067258" w:rsidRDefault="00067258"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Rozwoju  z dnia 22 sierpnia 2019 roku </w:t>
      </w:r>
      <w:r w:rsidRPr="00FE44C2">
        <w:t>(MIiR/2014-2020/12(4))</w:t>
      </w:r>
      <w:r>
        <w:t>.</w:t>
      </w:r>
    </w:p>
    <w:p w:rsidR="00067258" w:rsidRDefault="00067258" w:rsidP="00956BC2">
      <w:pPr>
        <w:spacing w:after="0"/>
        <w:jc w:val="both"/>
      </w:pPr>
    </w:p>
    <w:p w:rsidR="00067258" w:rsidRDefault="00067258"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067258" w:rsidRDefault="00067258" w:rsidP="00B76D86">
      <w:pPr>
        <w:spacing w:after="0"/>
      </w:pPr>
    </w:p>
    <w:p w:rsidR="00067258" w:rsidRDefault="00067258" w:rsidP="00B76D86">
      <w:pPr>
        <w:spacing w:after="0"/>
      </w:pPr>
      <w:r>
        <w:t>Niniejsze zapytanie zostało upublicznione na stronie internetowej Zamawiającego:</w:t>
      </w:r>
    </w:p>
    <w:p w:rsidR="00067258" w:rsidRPr="00956BC2" w:rsidRDefault="00067258" w:rsidP="00956BC2">
      <w:pPr>
        <w:tabs>
          <w:tab w:val="left" w:pos="3585"/>
        </w:tabs>
        <w:spacing w:after="0"/>
        <w:rPr>
          <w:color w:val="0000FF"/>
        </w:rPr>
      </w:pPr>
      <w:r>
        <w:rPr>
          <w:noProof/>
        </w:rPr>
        <w:pict>
          <v:shape id="_x0000_s1029" type="#_x0000_t202" style="position:absolute;margin-left:-.2pt;margin-top:27.65pt;width:446.25pt;height:18.75pt;z-index:251660288" fillcolor="#bfbfbf" stroked="f">
            <v:textbox style="mso-next-textbox:#_x0000_s1029">
              <w:txbxContent>
                <w:p w:rsidR="00067258" w:rsidRPr="00054BC3" w:rsidRDefault="00067258" w:rsidP="003F4EE1">
                  <w:pPr>
                    <w:pStyle w:val="ListParagraph"/>
                    <w:numPr>
                      <w:ilvl w:val="0"/>
                      <w:numId w:val="1"/>
                    </w:numPr>
                    <w:rPr>
                      <w:b/>
                    </w:rPr>
                  </w:pPr>
                  <w:r>
                    <w:rPr>
                      <w:b/>
                    </w:rPr>
                    <w:t>ŹRÓDŁO FINANSOWANIA</w:t>
                  </w:r>
                </w:p>
              </w:txbxContent>
            </v:textbox>
            <w10:wrap type="topAndBottom"/>
          </v:shape>
        </w:pict>
      </w:r>
      <w:r w:rsidRPr="00956BC2">
        <w:rPr>
          <w:color w:val="0000FF"/>
        </w:rPr>
        <w:t>www.</w:t>
      </w:r>
      <w:r>
        <w:rPr>
          <w:color w:val="0000FF"/>
        </w:rPr>
        <w:t>.edukacja.grudziadz.com</w:t>
      </w:r>
      <w:r w:rsidRPr="00956BC2">
        <w:rPr>
          <w:color w:val="0000FF"/>
        </w:rPr>
        <w:tab/>
      </w:r>
    </w:p>
    <w:p w:rsidR="00067258" w:rsidRDefault="00067258" w:rsidP="00956BC2">
      <w:pPr>
        <w:tabs>
          <w:tab w:val="left" w:pos="3585"/>
        </w:tabs>
        <w:spacing w:after="0"/>
      </w:pPr>
    </w:p>
    <w:p w:rsidR="00067258" w:rsidRPr="00CD5E53" w:rsidRDefault="00067258" w:rsidP="00CD5E53">
      <w:pPr>
        <w:tabs>
          <w:tab w:val="left" w:pos="3240"/>
        </w:tabs>
        <w:rPr>
          <w:rFonts w:cs="Calibri"/>
          <w:sz w:val="24"/>
          <w:szCs w:val="24"/>
        </w:rPr>
      </w:pPr>
      <w:r w:rsidRPr="00D42D83">
        <w:t xml:space="preserve">Zamówienie jest współfinansowane ze środków Unii Europejskiej w ramach Europejskiego Funduszu Społecznego w ramach </w:t>
      </w:r>
      <w:r w:rsidRPr="00D42D83">
        <w:rPr>
          <w:rFonts w:cs="Calibri"/>
        </w:rPr>
        <w:t>Społecznego w ramach Programu Operacyjnego Wiedza Edukacja Rozwój 2014-2020</w:t>
      </w:r>
      <w:r w:rsidRPr="00D42D83">
        <w:t>,</w:t>
      </w:r>
      <w:r w:rsidRPr="000E2439">
        <w:rPr>
          <w:rFonts w:cs="Calibri"/>
          <w:sz w:val="24"/>
          <w:szCs w:val="24"/>
        </w:rPr>
        <w:t xml:space="preserve"> </w:t>
      </w:r>
      <w:r w:rsidRPr="00CD5E53">
        <w:rPr>
          <w:rFonts w:cs="Calibri"/>
        </w:rPr>
        <w:t>oś priorytetowa nr II Efektywne polityki publiczne dla rynku pracy, gospodarki i edukacji działanie 2.10.Wysoka jakość systemu oświaty</w:t>
      </w:r>
      <w:r>
        <w:rPr>
          <w:rFonts w:cs="Calibri"/>
        </w:rPr>
        <w:t xml:space="preserve"> </w:t>
      </w:r>
      <w:r w:rsidRPr="00D42D83">
        <w:t>w związku z realizacji projektu pn.: „</w:t>
      </w:r>
      <w:r w:rsidRPr="00D42D83">
        <w:rPr>
          <w:rFonts w:cs="Calibri"/>
          <w:b/>
        </w:rPr>
        <w:t>SPINAKER-Szkoła Ćwiczeń dla Miasta Grudziądza, Włocławka oraz powiatów grudziądzkiego, toruńskiego i lipnowskiego</w:t>
      </w:r>
      <w:r w:rsidRPr="00D42D83">
        <w:t>”</w:t>
      </w:r>
      <w:r>
        <w:t>.</w:t>
      </w:r>
    </w:p>
    <w:p w:rsidR="00067258" w:rsidRDefault="00067258" w:rsidP="00D42D83">
      <w:pPr>
        <w:jc w:val="both"/>
      </w:pPr>
      <w:r w:rsidRPr="00B339D3">
        <w:t>Numer projektu: POWR.02.10.00-IP.02-00-0Q5/18</w:t>
      </w:r>
    </w:p>
    <w:p w:rsidR="00067258" w:rsidRPr="00B339D3" w:rsidRDefault="00067258" w:rsidP="00B339D3">
      <w:pPr>
        <w:spacing w:after="0"/>
        <w:jc w:val="both"/>
      </w:pPr>
      <w:r>
        <w:rPr>
          <w:noProof/>
        </w:rPr>
        <w:pict>
          <v:shape id="_x0000_s1030" type="#_x0000_t202" style="position:absolute;left:0;text-align:left;margin-left:-.2pt;margin-top:15.1pt;width:446.25pt;height:18.75pt;z-index:251661312" fillcolor="#bfbfbf" stroked="f">
            <v:textbox style="mso-next-textbox:#_x0000_s1030">
              <w:txbxContent>
                <w:p w:rsidR="00067258" w:rsidRPr="00054BC3" w:rsidRDefault="00067258" w:rsidP="006B24E1">
                  <w:pPr>
                    <w:pStyle w:val="ListParagraph"/>
                    <w:numPr>
                      <w:ilvl w:val="0"/>
                      <w:numId w:val="1"/>
                    </w:numPr>
                    <w:rPr>
                      <w:b/>
                    </w:rPr>
                  </w:pPr>
                  <w:r>
                    <w:rPr>
                      <w:b/>
                    </w:rPr>
                    <w:t>OPIS PRZEDMIOTU ZAPYTANIA  (ZAMÓWIENIA)</w:t>
                  </w:r>
                </w:p>
              </w:txbxContent>
            </v:textbox>
            <w10:wrap type="topAndBottom"/>
          </v:shape>
        </w:pict>
      </w:r>
    </w:p>
    <w:p w:rsidR="00067258" w:rsidRPr="00D13E60" w:rsidRDefault="00067258" w:rsidP="00B339D3">
      <w:pPr>
        <w:jc w:val="both"/>
      </w:pPr>
      <w:r w:rsidRPr="00D13E60">
        <w:t xml:space="preserve">4.1. Opis przedmiotu zamówienia za pomocą Wspólnego Słownika Zamówień (CPV): </w:t>
      </w:r>
    </w:p>
    <w:p w:rsidR="00067258" w:rsidRPr="00D13E60" w:rsidRDefault="00067258" w:rsidP="00600374">
      <w:pPr>
        <w:pStyle w:val="Default"/>
        <w:rPr>
          <w:sz w:val="22"/>
          <w:szCs w:val="22"/>
        </w:rPr>
      </w:pPr>
      <w:r w:rsidRPr="00D13E60">
        <w:rPr>
          <w:sz w:val="22"/>
          <w:szCs w:val="22"/>
        </w:rPr>
        <w:t xml:space="preserve">Kod:  </w:t>
      </w:r>
      <w:r w:rsidRPr="00D13E60">
        <w:rPr>
          <w:b/>
          <w:sz w:val="22"/>
          <w:szCs w:val="22"/>
        </w:rPr>
        <w:t>31710000-6</w:t>
      </w:r>
      <w:r w:rsidRPr="00D13E60">
        <w:rPr>
          <w:sz w:val="22"/>
          <w:szCs w:val="22"/>
        </w:rPr>
        <w:t xml:space="preserve">                         Nazwa: </w:t>
      </w:r>
      <w:r w:rsidRPr="00D13E60">
        <w:rPr>
          <w:b/>
          <w:sz w:val="22"/>
          <w:szCs w:val="22"/>
        </w:rPr>
        <w:t>sprzęt elektroniczny</w:t>
      </w:r>
    </w:p>
    <w:p w:rsidR="00067258" w:rsidRPr="00D13E60" w:rsidRDefault="00067258" w:rsidP="00B339D3">
      <w:pPr>
        <w:spacing w:after="0"/>
        <w:jc w:val="both"/>
      </w:pPr>
    </w:p>
    <w:p w:rsidR="00067258" w:rsidRPr="00D13E60" w:rsidRDefault="00067258" w:rsidP="00EF2A78">
      <w:pPr>
        <w:jc w:val="both"/>
      </w:pPr>
      <w:r w:rsidRPr="00D13E60">
        <w:t>4.2. Przedmiotem za</w:t>
      </w:r>
      <w:r>
        <w:t xml:space="preserve">pytania jest dostawa Tabletu do komunikacji alternatywnej </w:t>
      </w:r>
      <w:r w:rsidRPr="00D13E60">
        <w:t>potrzeby projektu: SPINAKER- Szkoła Ćwiczeń dla Miasta Grudziądza, Włocławka oraz powiatów grudziądzkiego, toruńskiego i lipnowskiego.</w:t>
      </w:r>
    </w:p>
    <w:p w:rsidR="00067258" w:rsidRPr="00D13E60" w:rsidRDefault="00067258" w:rsidP="00600374">
      <w:pPr>
        <w:jc w:val="both"/>
      </w:pPr>
      <w:r w:rsidRPr="00D13E60">
        <w:t>4.3. Szczegółowy opis przedmiotu zapytania (zamówienia):</w:t>
      </w:r>
    </w:p>
    <w:p w:rsidR="00067258" w:rsidRPr="00B339D3" w:rsidRDefault="00067258" w:rsidP="00EF2A78">
      <w:pPr>
        <w:jc w:val="both"/>
      </w:pPr>
      <w:r>
        <w:t>Tabletu do komunikacji alternatywnej wykorzystywany</w:t>
      </w:r>
      <w:r w:rsidRPr="005A1D69">
        <w:t xml:space="preserve"> będzie głównie przez uczniów </w:t>
      </w:r>
      <w:r>
        <w:t xml:space="preserve">o specjalnych potrzebach edukacyjnych mających trudności z nawiązywaniem komunikacji </w:t>
      </w:r>
    </w:p>
    <w:p w:rsidR="00067258" w:rsidRDefault="00067258" w:rsidP="00956BC2">
      <w:pPr>
        <w:tabs>
          <w:tab w:val="left" w:pos="3585"/>
        </w:tabs>
        <w:spacing w:after="0"/>
      </w:pPr>
      <w:r>
        <w:t>Rodzaj, Ilość oraz wymagane parametry produktów, których dotyczy niniejsze zapytanie ofertowe, zawiera poniższa tabela:</w:t>
      </w:r>
    </w:p>
    <w:p w:rsidR="00067258" w:rsidRDefault="00067258" w:rsidP="002C7ABD">
      <w:pPr>
        <w:shd w:val="clear" w:color="auto" w:fill="FFFFFF"/>
        <w:tabs>
          <w:tab w:val="left" w:pos="900"/>
        </w:tabs>
        <w:jc w:val="both"/>
        <w:textAlignment w:val="baseline"/>
        <w:rPr>
          <w:rStyle w:val="Strong"/>
          <w:rFonts w:ascii="Bookman Old Style" w:hAnsi="Bookman Old Style" w:cs="Arial"/>
          <w:b w:val="0"/>
          <w:bCs w:val="0"/>
          <w:color w:val="000000"/>
          <w:shd w:val="clear" w:color="auto" w:fill="FFFFFF"/>
        </w:rPr>
      </w:pP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824"/>
        <w:gridCol w:w="2056"/>
        <w:gridCol w:w="5220"/>
      </w:tblGrid>
      <w:tr w:rsidR="00067258" w:rsidRPr="00D36A10">
        <w:tc>
          <w:tcPr>
            <w:tcW w:w="2268" w:type="dxa"/>
          </w:tcPr>
          <w:p w:rsidR="00067258" w:rsidRPr="00F42B46" w:rsidRDefault="00067258" w:rsidP="00F42B46">
            <w:pPr>
              <w:tabs>
                <w:tab w:val="left" w:pos="900"/>
              </w:tabs>
              <w:jc w:val="both"/>
              <w:textAlignment w:val="baseline"/>
              <w:rPr>
                <w:rFonts w:ascii="Bookman Old Style" w:eastAsia="SimSun" w:hAnsi="Bookman Old Style" w:cs="Arial"/>
                <w:color w:val="000000"/>
                <w:shd w:val="clear" w:color="auto" w:fill="FFFFFF"/>
              </w:rPr>
            </w:pPr>
            <w:r w:rsidRPr="00F42B46">
              <w:rPr>
                <w:rFonts w:ascii="Bookman Old Style" w:eastAsia="SimSun" w:hAnsi="Bookman Old Style" w:cs="Arial"/>
                <w:color w:val="000000"/>
                <w:shd w:val="clear" w:color="auto" w:fill="FFFFFF"/>
              </w:rPr>
              <w:t>Nazwa</w:t>
            </w:r>
          </w:p>
        </w:tc>
        <w:tc>
          <w:tcPr>
            <w:tcW w:w="824" w:type="dxa"/>
          </w:tcPr>
          <w:p w:rsidR="00067258" w:rsidRPr="00F42B46" w:rsidRDefault="00067258" w:rsidP="00F42B46">
            <w:pPr>
              <w:tabs>
                <w:tab w:val="left" w:pos="900"/>
              </w:tabs>
              <w:jc w:val="both"/>
              <w:textAlignment w:val="baseline"/>
              <w:rPr>
                <w:rFonts w:ascii="Bookman Old Style" w:eastAsia="SimSun" w:hAnsi="Bookman Old Style" w:cs="Arial"/>
                <w:color w:val="000000"/>
                <w:shd w:val="clear" w:color="auto" w:fill="FFFFFF"/>
              </w:rPr>
            </w:pPr>
            <w:r w:rsidRPr="00F42B46">
              <w:rPr>
                <w:rFonts w:ascii="Bookman Old Style" w:eastAsia="SimSun" w:hAnsi="Bookman Old Style" w:cs="Arial"/>
                <w:color w:val="000000"/>
                <w:shd w:val="clear" w:color="auto" w:fill="FFFFFF"/>
              </w:rPr>
              <w:t xml:space="preserve">j.m </w:t>
            </w:r>
          </w:p>
        </w:tc>
        <w:tc>
          <w:tcPr>
            <w:tcW w:w="2056" w:type="dxa"/>
          </w:tcPr>
          <w:p w:rsidR="00067258" w:rsidRPr="00F42B46" w:rsidRDefault="00067258" w:rsidP="00F42B46">
            <w:pPr>
              <w:tabs>
                <w:tab w:val="left" w:pos="900"/>
              </w:tabs>
              <w:jc w:val="both"/>
              <w:textAlignment w:val="baseline"/>
              <w:rPr>
                <w:rFonts w:ascii="Bookman Old Style" w:eastAsia="SimSun" w:hAnsi="Bookman Old Style" w:cs="Arial"/>
                <w:color w:val="000000"/>
                <w:shd w:val="clear" w:color="auto" w:fill="FFFFFF"/>
              </w:rPr>
            </w:pPr>
            <w:r w:rsidRPr="00F42B46">
              <w:rPr>
                <w:rFonts w:ascii="Bookman Old Style" w:eastAsia="SimSun" w:hAnsi="Bookman Old Style" w:cs="Arial"/>
                <w:color w:val="000000"/>
                <w:shd w:val="clear" w:color="auto" w:fill="FFFFFF"/>
              </w:rPr>
              <w:t>Ilość</w:t>
            </w:r>
          </w:p>
        </w:tc>
        <w:tc>
          <w:tcPr>
            <w:tcW w:w="5220" w:type="dxa"/>
          </w:tcPr>
          <w:p w:rsidR="00067258" w:rsidRPr="00F42B46" w:rsidRDefault="00067258" w:rsidP="00F42B46">
            <w:pPr>
              <w:tabs>
                <w:tab w:val="left" w:pos="900"/>
              </w:tabs>
              <w:jc w:val="both"/>
              <w:textAlignment w:val="baseline"/>
              <w:rPr>
                <w:rFonts w:ascii="Bookman Old Style" w:eastAsia="SimSun" w:hAnsi="Bookman Old Style" w:cs="Arial"/>
                <w:color w:val="000000"/>
                <w:shd w:val="clear" w:color="auto" w:fill="FFFFFF"/>
              </w:rPr>
            </w:pPr>
            <w:r>
              <w:rPr>
                <w:rFonts w:ascii="Bookman Old Style" w:eastAsia="SimSun" w:hAnsi="Bookman Old Style" w:cs="Arial"/>
                <w:color w:val="000000"/>
                <w:shd w:val="clear" w:color="auto" w:fill="FFFFFF"/>
              </w:rPr>
              <w:t xml:space="preserve"> </w:t>
            </w:r>
          </w:p>
          <w:p w:rsidR="00067258" w:rsidRPr="00F42B46" w:rsidRDefault="00067258" w:rsidP="00F42B46">
            <w:pPr>
              <w:tabs>
                <w:tab w:val="left" w:pos="900"/>
              </w:tabs>
              <w:jc w:val="both"/>
              <w:textAlignment w:val="baseline"/>
              <w:rPr>
                <w:rFonts w:ascii="Bookman Old Style" w:eastAsia="SimSun" w:hAnsi="Bookman Old Style" w:cs="Arial"/>
                <w:color w:val="000000"/>
                <w:shd w:val="clear" w:color="auto" w:fill="FFFFFF"/>
              </w:rPr>
            </w:pPr>
          </w:p>
        </w:tc>
      </w:tr>
      <w:tr w:rsidR="00067258" w:rsidRPr="0020546B">
        <w:trPr>
          <w:trHeight w:val="2149"/>
        </w:trPr>
        <w:tc>
          <w:tcPr>
            <w:tcW w:w="2268" w:type="dxa"/>
          </w:tcPr>
          <w:p w:rsidR="00067258" w:rsidRPr="00F42B46" w:rsidRDefault="00067258" w:rsidP="00F42B46">
            <w:pPr>
              <w:tabs>
                <w:tab w:val="left" w:pos="900"/>
              </w:tabs>
              <w:textAlignment w:val="baseline"/>
              <w:rPr>
                <w:rFonts w:ascii="Bookman Old Style" w:eastAsia="SimSun" w:hAnsi="Bookman Old Style" w:cs="Arial"/>
                <w:color w:val="000000"/>
                <w:shd w:val="clear" w:color="auto" w:fill="FFFFFF"/>
              </w:rPr>
            </w:pPr>
            <w:r w:rsidRPr="00F42B46">
              <w:rPr>
                <w:rFonts w:ascii="Bookman Old Style" w:eastAsia="SimSun" w:hAnsi="Bookman Old Style" w:cs="Arial"/>
                <w:color w:val="000000"/>
                <w:shd w:val="clear" w:color="auto" w:fill="FFFFFF"/>
              </w:rPr>
              <w:t>Tablet z aplikac</w:t>
            </w:r>
            <w:r>
              <w:rPr>
                <w:rFonts w:ascii="Bookman Old Style" w:eastAsia="SimSun" w:hAnsi="Bookman Old Style" w:cs="Arial"/>
                <w:color w:val="000000"/>
                <w:shd w:val="clear" w:color="auto" w:fill="FFFFFF"/>
              </w:rPr>
              <w:t xml:space="preserve">j d komunikacji </w:t>
            </w:r>
            <w:r w:rsidRPr="001D0AA8">
              <w:rPr>
                <w:rFonts w:ascii="Bookman Old Style" w:eastAsia="SimSun" w:hAnsi="Bookman Old Style" w:cs="Arial"/>
                <w:color w:val="000000"/>
                <w:sz w:val="20"/>
                <w:szCs w:val="20"/>
                <w:shd w:val="clear" w:color="auto" w:fill="FFFFFF"/>
              </w:rPr>
              <w:t>alternatywnej</w:t>
            </w:r>
          </w:p>
        </w:tc>
        <w:tc>
          <w:tcPr>
            <w:tcW w:w="824" w:type="dxa"/>
          </w:tcPr>
          <w:p w:rsidR="00067258" w:rsidRPr="00F42B46" w:rsidRDefault="00067258" w:rsidP="00F42B46">
            <w:pPr>
              <w:tabs>
                <w:tab w:val="left" w:pos="900"/>
              </w:tabs>
              <w:jc w:val="both"/>
              <w:textAlignment w:val="baseline"/>
              <w:rPr>
                <w:rFonts w:ascii="Bookman Old Style" w:eastAsia="SimSun" w:hAnsi="Bookman Old Style" w:cs="Arial"/>
                <w:color w:val="000000"/>
                <w:shd w:val="clear" w:color="auto" w:fill="FFFFFF"/>
              </w:rPr>
            </w:pPr>
            <w:r w:rsidRPr="00F42B46">
              <w:rPr>
                <w:rFonts w:ascii="Bookman Old Style" w:eastAsia="SimSun" w:hAnsi="Bookman Old Style" w:cs="Arial"/>
                <w:color w:val="000000"/>
                <w:shd w:val="clear" w:color="auto" w:fill="FFFFFF"/>
              </w:rPr>
              <w:t>szt.</w:t>
            </w:r>
          </w:p>
        </w:tc>
        <w:tc>
          <w:tcPr>
            <w:tcW w:w="2056" w:type="dxa"/>
          </w:tcPr>
          <w:p w:rsidR="00067258" w:rsidRPr="00F42B46" w:rsidRDefault="00067258" w:rsidP="00F42B46">
            <w:pPr>
              <w:tabs>
                <w:tab w:val="left" w:pos="900"/>
              </w:tabs>
              <w:jc w:val="both"/>
              <w:textAlignment w:val="baseline"/>
              <w:rPr>
                <w:rFonts w:ascii="Bookman Old Style" w:eastAsia="SimSun" w:hAnsi="Bookman Old Style" w:cs="Arial"/>
                <w:color w:val="000000"/>
                <w:shd w:val="clear" w:color="auto" w:fill="FFFFFF"/>
              </w:rPr>
            </w:pPr>
            <w:r w:rsidRPr="00F42B46">
              <w:rPr>
                <w:rFonts w:ascii="Bookman Old Style" w:eastAsia="SimSun" w:hAnsi="Bookman Old Style" w:cs="Arial"/>
                <w:color w:val="000000"/>
                <w:shd w:val="clear" w:color="auto" w:fill="FFFFFF"/>
              </w:rPr>
              <w:t>10</w:t>
            </w:r>
          </w:p>
        </w:tc>
        <w:tc>
          <w:tcPr>
            <w:tcW w:w="5220" w:type="dxa"/>
          </w:tcPr>
          <w:p w:rsidR="00067258" w:rsidRPr="00EF2A78" w:rsidRDefault="00067258" w:rsidP="00EF2A78">
            <w:pPr>
              <w:shd w:val="clear" w:color="auto" w:fill="FFFFFF"/>
              <w:spacing w:before="100" w:beforeAutospacing="1" w:after="100" w:afterAutospacing="1"/>
              <w:rPr>
                <w:rFonts w:ascii="Bookman Old Style" w:eastAsia="SimSun" w:hAnsi="Bookman Old Style" w:cs="Arial"/>
                <w:color w:val="000000"/>
                <w:shd w:val="clear" w:color="auto" w:fill="FFFFFF"/>
              </w:rPr>
            </w:pPr>
            <w:r w:rsidRPr="00F42B46">
              <w:rPr>
                <w:rFonts w:ascii="Bookman Old Style" w:eastAsia="SimSun" w:hAnsi="Bookman Old Style" w:cs="Arial"/>
                <w:color w:val="000000"/>
                <w:shd w:val="clear" w:color="auto" w:fill="FFFFFF"/>
              </w:rPr>
              <w:t>-procesor :</w:t>
            </w:r>
            <w:r w:rsidRPr="00F42B46">
              <w:rPr>
                <w:rStyle w:val="Strong"/>
                <w:rFonts w:ascii="Bookman Old Style" w:eastAsia="SimSun" w:hAnsi="Bookman Old Style" w:cs="Arial"/>
                <w:b w:val="0"/>
                <w:bCs w:val="0"/>
                <w:color w:val="000000"/>
                <w:shd w:val="clear" w:color="auto" w:fill="FFFFFF"/>
              </w:rPr>
              <w:t xml:space="preserve"> </w:t>
            </w:r>
            <w:r>
              <w:rPr>
                <w:rStyle w:val="Strong"/>
                <w:rFonts w:ascii="Bookman Old Style" w:eastAsia="SimSun" w:hAnsi="Bookman Old Style" w:cs="Arial"/>
                <w:b w:val="0"/>
                <w:bCs w:val="0"/>
                <w:color w:val="000000"/>
                <w:shd w:val="clear" w:color="auto" w:fill="FFFFFF"/>
              </w:rPr>
              <w:t xml:space="preserve"> min.</w:t>
            </w:r>
            <w:r w:rsidRPr="00F42B46">
              <w:rPr>
                <w:rFonts w:ascii="Bookman Old Style" w:eastAsia="SimSun" w:hAnsi="Bookman Old Style" w:cs="Arial"/>
                <w:color w:val="000000"/>
                <w:lang w:eastAsia="zh-CN"/>
              </w:rPr>
              <w:t>1.6GHz,</w:t>
            </w:r>
            <w:r w:rsidRPr="00F42B46">
              <w:rPr>
                <w:rFonts w:ascii="Bookman Old Style" w:eastAsia="SimSun" w:hAnsi="Bookman Old Style" w:cs="Arial"/>
                <w:color w:val="000000"/>
                <w:sz w:val="20"/>
                <w:szCs w:val="20"/>
                <w:lang w:eastAsia="zh-CN"/>
              </w:rPr>
              <w:br/>
            </w:r>
            <w:r w:rsidRPr="00F42B46">
              <w:rPr>
                <w:rFonts w:ascii="Bookman Old Style" w:eastAsia="SimSun" w:hAnsi="Bookman Old Style" w:cs="Arial"/>
                <w:color w:val="000000"/>
                <w:lang w:eastAsia="zh-CN"/>
              </w:rPr>
              <w:t xml:space="preserve"> ośmiordzeniowy</w:t>
            </w:r>
            <w:r w:rsidRPr="00F42B46">
              <w:rPr>
                <w:rFonts w:ascii="Bookman Old Style" w:eastAsia="SimSun" w:hAnsi="Bookman Old Style" w:cs="Arial"/>
                <w:color w:val="000000"/>
                <w:sz w:val="20"/>
                <w:szCs w:val="20"/>
                <w:lang w:eastAsia="zh-CN"/>
              </w:rPr>
              <w:br/>
              <w:t xml:space="preserve">- </w:t>
            </w:r>
            <w:r w:rsidRPr="00F42B46">
              <w:rPr>
                <w:rStyle w:val="Strong"/>
                <w:rFonts w:ascii="Bookman Old Style" w:eastAsia="SimSun" w:hAnsi="Bookman Old Style"/>
                <w:b w:val="0"/>
                <w:bCs w:val="0"/>
                <w:shd w:val="clear" w:color="auto" w:fill="FFFFFF"/>
              </w:rPr>
              <w:t>w</w:t>
            </w:r>
            <w:r w:rsidRPr="00F42B46">
              <w:rPr>
                <w:rStyle w:val="Strong"/>
                <w:rFonts w:ascii="Bookman Old Style" w:eastAsia="SimSun" w:hAnsi="Bookman Old Style" w:cs="Arial"/>
                <w:b w:val="0"/>
                <w:bCs w:val="0"/>
                <w:color w:val="000000"/>
                <w:shd w:val="clear" w:color="auto" w:fill="FFFFFF"/>
              </w:rPr>
              <w:t>ielkość wyświetlacza:</w:t>
            </w:r>
            <w:r w:rsidRPr="00F42B46">
              <w:rPr>
                <w:rFonts w:ascii="Bookman Old Style" w:eastAsia="SimSun" w:hAnsi="Bookman Old Style" w:cs="Arial"/>
                <w:color w:val="000000"/>
                <w:shd w:val="clear" w:color="auto" w:fill="FFFFFF"/>
              </w:rPr>
              <w:t> 10.1" (255.4mm)</w:t>
            </w:r>
            <w:r>
              <w:rPr>
                <w:rFonts w:ascii="Bookman Old Style" w:eastAsia="SimSun" w:hAnsi="Bookman Old Style" w:cs="Arial"/>
                <w:color w:val="000000"/>
                <w:shd w:val="clear" w:color="auto" w:fill="FFFFFF"/>
              </w:rPr>
              <w:br/>
              <w:t>-</w:t>
            </w:r>
            <w:r>
              <w:rPr>
                <w:rFonts w:ascii="Bookman Old Style" w:eastAsia="SimSun" w:hAnsi="Bookman Old Style" w:cs="Arial"/>
                <w:color w:val="000000"/>
                <w:lang w:eastAsia="zh-CN"/>
              </w:rPr>
              <w:t>pamięć minimum:</w:t>
            </w:r>
            <w:r w:rsidRPr="00F42B46">
              <w:rPr>
                <w:rFonts w:ascii="Bookman Old Style" w:eastAsia="SimSun" w:hAnsi="Bookman Old Style" w:cs="Arial"/>
                <w:color w:val="000000"/>
                <w:lang w:eastAsia="zh-CN"/>
              </w:rPr>
              <w:br/>
              <w:t xml:space="preserve">- </w:t>
            </w:r>
            <w:r w:rsidRPr="00F42B46">
              <w:rPr>
                <w:rFonts w:ascii="Bookman Old Style" w:eastAsia="SimSun" w:hAnsi="Bookman Old Style" w:cs="Arial"/>
                <w:color w:val="000000"/>
                <w:shd w:val="clear" w:color="auto" w:fill="FFFFFF"/>
              </w:rPr>
              <w:t>w</w:t>
            </w:r>
            <w:r w:rsidRPr="00F42B46">
              <w:rPr>
                <w:rFonts w:ascii="Bookman Old Style" w:eastAsia="SimSun" w:hAnsi="Bookman Old Style" w:cs="Arial"/>
                <w:color w:val="000000"/>
                <w:lang w:eastAsia="zh-CN"/>
              </w:rPr>
              <w:t>ielkość RAM:</w:t>
            </w:r>
            <w:r>
              <w:rPr>
                <w:rFonts w:ascii="Bookman Old Style" w:eastAsia="SimSun" w:hAnsi="Bookman Old Style" w:cs="Arial"/>
                <w:color w:val="000000"/>
                <w:lang w:eastAsia="zh-CN"/>
              </w:rPr>
              <w:t>.</w:t>
            </w:r>
            <w:r w:rsidRPr="00F42B46">
              <w:rPr>
                <w:rFonts w:ascii="Bookman Old Style" w:eastAsia="SimSun" w:hAnsi="Bookman Old Style" w:cs="Arial"/>
                <w:color w:val="000000"/>
                <w:lang w:eastAsia="zh-CN"/>
              </w:rPr>
              <w:t> (GB) 2</w:t>
            </w:r>
            <w:r w:rsidRPr="00F42B46">
              <w:rPr>
                <w:rFonts w:ascii="Bookman Old Style" w:eastAsia="SimSun" w:hAnsi="Bookman Old Style" w:cs="Arial"/>
                <w:color w:val="000000"/>
                <w:sz w:val="20"/>
                <w:szCs w:val="20"/>
                <w:shd w:val="clear" w:color="auto" w:fill="FFFFFF"/>
              </w:rPr>
              <w:br/>
              <w:t>- w</w:t>
            </w:r>
            <w:r w:rsidRPr="00F42B46">
              <w:rPr>
                <w:rFonts w:ascii="Bookman Old Style" w:eastAsia="SimSun" w:hAnsi="Bookman Old Style" w:cs="Arial"/>
                <w:color w:val="000000"/>
                <w:lang w:eastAsia="zh-CN"/>
              </w:rPr>
              <w:t>ielkość ROM: (GB) 32</w:t>
            </w:r>
            <w:r w:rsidRPr="00F42B46">
              <w:rPr>
                <w:rFonts w:ascii="Bookman Old Style" w:eastAsia="SimSun" w:hAnsi="Bookman Old Style" w:cs="Arial"/>
                <w:color w:val="000000"/>
                <w:sz w:val="20"/>
                <w:szCs w:val="20"/>
                <w:lang w:eastAsia="zh-CN"/>
              </w:rPr>
              <w:br/>
              <w:t>- z</w:t>
            </w:r>
            <w:r w:rsidRPr="00F42B46">
              <w:rPr>
                <w:rFonts w:ascii="Bookman Old Style" w:eastAsia="SimSun" w:hAnsi="Bookman Old Style" w:cs="Arial"/>
                <w:color w:val="000000"/>
                <w:lang w:eastAsia="zh-CN"/>
              </w:rPr>
              <w:t>ewnętrzna pamięć: MicroSD (do 512GB)</w:t>
            </w:r>
            <w:r w:rsidRPr="00F42B46">
              <w:rPr>
                <w:rFonts w:ascii="Bookman Old Style" w:eastAsia="SimSun" w:hAnsi="Bookman Old Style" w:cs="Arial"/>
                <w:color w:val="000000"/>
                <w:sz w:val="20"/>
                <w:szCs w:val="20"/>
                <w:lang w:eastAsia="zh-CN"/>
              </w:rPr>
              <w:br/>
              <w:t>-</w:t>
            </w:r>
            <w:r w:rsidRPr="00F42B46">
              <w:rPr>
                <w:rFonts w:ascii="Bookman Old Style" w:eastAsia="SimSun" w:hAnsi="Bookman Old Style" w:cs="Arial"/>
                <w:b/>
                <w:bCs/>
                <w:color w:val="000000"/>
                <w:lang w:eastAsia="zh-CN"/>
              </w:rPr>
              <w:t xml:space="preserve"> </w:t>
            </w:r>
            <w:r w:rsidRPr="00F42B46">
              <w:rPr>
                <w:rStyle w:val="Strong"/>
                <w:rFonts w:ascii="Bookman Old Style" w:eastAsia="SimSun" w:hAnsi="Bookman Old Style"/>
                <w:b w:val="0"/>
                <w:bCs w:val="0"/>
                <w:shd w:val="clear" w:color="auto" w:fill="FFFFFF"/>
              </w:rPr>
              <w:t>s</w:t>
            </w:r>
            <w:r w:rsidRPr="00F42B46">
              <w:rPr>
                <w:rStyle w:val="Strong"/>
                <w:rFonts w:ascii="Bookman Old Style" w:eastAsia="SimSun" w:hAnsi="Bookman Old Style" w:cs="Arial"/>
                <w:b w:val="0"/>
                <w:bCs w:val="0"/>
                <w:color w:val="000000"/>
                <w:shd w:val="clear" w:color="auto" w:fill="FFFFFF"/>
              </w:rPr>
              <w:t xml:space="preserve">ystem </w:t>
            </w:r>
            <w:r>
              <w:rPr>
                <w:rStyle w:val="Strong"/>
                <w:rFonts w:ascii="Bookman Old Style" w:eastAsia="SimSun" w:hAnsi="Bookman Old Style" w:cs="Arial"/>
                <w:b w:val="0"/>
                <w:bCs w:val="0"/>
                <w:color w:val="000000"/>
                <w:sz w:val="20"/>
                <w:szCs w:val="20"/>
                <w:lang w:eastAsia="zh-CN"/>
              </w:rPr>
              <w:t>operacyjny</w:t>
            </w:r>
            <w:r>
              <w:rPr>
                <w:rStyle w:val="Strong"/>
                <w:rFonts w:ascii="Bookman Old Style" w:eastAsia="SimSun" w:hAnsi="Bookman Old Style" w:cs="Arial"/>
                <w:b w:val="0"/>
                <w:bCs w:val="0"/>
                <w:color w:val="000000"/>
                <w:sz w:val="20"/>
                <w:szCs w:val="20"/>
                <w:lang w:eastAsia="zh-CN"/>
              </w:rPr>
              <w:br/>
            </w:r>
            <w:r w:rsidRPr="00F42B46">
              <w:rPr>
                <w:rStyle w:val="Strong"/>
                <w:rFonts w:ascii="Bookman Old Style" w:eastAsia="SimSun" w:hAnsi="Bookman Old Style" w:cs="Arial"/>
                <w:b w:val="0"/>
                <w:bCs w:val="0"/>
                <w:color w:val="000000"/>
                <w:sz w:val="20"/>
                <w:szCs w:val="20"/>
                <w:lang w:eastAsia="zh-CN"/>
              </w:rPr>
              <w:t xml:space="preserve">- </w:t>
            </w:r>
            <w:r w:rsidRPr="00F42B46">
              <w:rPr>
                <w:rFonts w:ascii="Times New Roman" w:eastAsia="SimSun" w:hAnsi="Times New Roman"/>
              </w:rPr>
              <w:t>a</w:t>
            </w:r>
            <w:r w:rsidRPr="00F42B46">
              <w:rPr>
                <w:rFonts w:ascii="Bookman Old Style" w:eastAsia="SimSun" w:hAnsi="Bookman Old Style" w:cs="Arial"/>
                <w:color w:val="000000"/>
                <w:lang w:eastAsia="zh-CN"/>
              </w:rPr>
              <w:t>parat:</w:t>
            </w:r>
            <w:r w:rsidRPr="00F42B46">
              <w:rPr>
                <w:rFonts w:ascii="Bookman Old Style" w:eastAsia="SimSun" w:hAnsi="Bookman Old Style" w:cs="Arial"/>
                <w:color w:val="000000"/>
                <w:sz w:val="20"/>
                <w:szCs w:val="20"/>
                <w:lang w:eastAsia="zh-CN"/>
              </w:rPr>
              <w:br/>
            </w:r>
            <w:r w:rsidRPr="00F42B46">
              <w:rPr>
                <w:rFonts w:ascii="Bookman Old Style" w:eastAsia="SimSun" w:hAnsi="Bookman Old Style" w:cs="Arial"/>
                <w:color w:val="000000"/>
                <w:lang w:eastAsia="zh-CN"/>
              </w:rPr>
              <w:t>- rozdzielczość aparatu: 8.0 Mpix</w:t>
            </w:r>
            <w:r w:rsidRPr="00F42B46">
              <w:rPr>
                <w:rFonts w:ascii="Bookman Old Style" w:eastAsia="SimSun" w:hAnsi="Bookman Old Style" w:cs="Arial"/>
                <w:color w:val="000000"/>
                <w:sz w:val="20"/>
                <w:szCs w:val="20"/>
                <w:lang w:eastAsia="zh-CN"/>
              </w:rPr>
              <w:br/>
              <w:t xml:space="preserve">- </w:t>
            </w:r>
            <w:r w:rsidRPr="00F42B46">
              <w:rPr>
                <w:rStyle w:val="Strong"/>
                <w:rFonts w:ascii="Bookman Old Style" w:eastAsia="SimSun" w:hAnsi="Bookman Old Style" w:cs="Arial"/>
                <w:b w:val="0"/>
                <w:bCs w:val="0"/>
                <w:color w:val="000000"/>
                <w:shd w:val="clear" w:color="auto" w:fill="FFFFFF"/>
              </w:rPr>
              <w:t>etui z gumowymi wzmocnieniami oraz ochroną na ekran z poliwęglanu</w:t>
            </w:r>
            <w:r w:rsidRPr="00F42B46">
              <w:rPr>
                <w:rStyle w:val="Strong"/>
                <w:rFonts w:ascii="Bookman Old Style" w:eastAsia="SimSun" w:hAnsi="Bookman Old Style" w:cs="Arial"/>
                <w:b w:val="0"/>
                <w:bCs w:val="0"/>
                <w:color w:val="000000"/>
                <w:sz w:val="20"/>
                <w:szCs w:val="20"/>
                <w:lang w:eastAsia="zh-CN"/>
              </w:rPr>
              <w:br/>
              <w:t xml:space="preserve"> - </w:t>
            </w:r>
            <w:r w:rsidRPr="00EF2A78">
              <w:rPr>
                <w:rStyle w:val="Strong"/>
                <w:rFonts w:ascii="Bookman Old Style" w:eastAsia="SimSun" w:hAnsi="Bookman Old Style" w:cs="Arial"/>
                <w:b w:val="0"/>
                <w:bCs w:val="0"/>
                <w:color w:val="000000"/>
                <w:sz w:val="20"/>
                <w:szCs w:val="20"/>
                <w:lang w:eastAsia="zh-CN"/>
              </w:rPr>
              <w:t xml:space="preserve">aplikacja </w:t>
            </w:r>
            <w:r w:rsidRPr="00EF2A78">
              <w:rPr>
                <w:rFonts w:ascii="Bookman Old Style" w:hAnsi="Bookman Old Style" w:cs="Arial"/>
                <w:color w:val="000000"/>
                <w:sz w:val="20"/>
                <w:szCs w:val="20"/>
                <w:shd w:val="clear" w:color="auto" w:fill="FFFFFF"/>
              </w:rPr>
              <w:t xml:space="preserve">do komunikacji alternatywnej </w:t>
            </w:r>
            <w:r>
              <w:rPr>
                <w:rFonts w:ascii="Bookman Old Style" w:hAnsi="Bookman Old Style" w:cs="Arial"/>
                <w:color w:val="000000"/>
                <w:sz w:val="20"/>
                <w:szCs w:val="20"/>
                <w:shd w:val="clear" w:color="auto" w:fill="FFFFFF"/>
              </w:rPr>
              <w:t xml:space="preserve">wykorzystująca </w:t>
            </w:r>
            <w:r w:rsidRPr="00EF2A78">
              <w:rPr>
                <w:rFonts w:ascii="Bookman Old Style" w:hAnsi="Bookman Old Style" w:cs="Arial"/>
                <w:color w:val="000000"/>
                <w:sz w:val="20"/>
                <w:szCs w:val="20"/>
                <w:shd w:val="clear" w:color="auto" w:fill="FFFFFF"/>
              </w:rPr>
              <w:t>syntezator mowy</w:t>
            </w:r>
            <w:r>
              <w:rPr>
                <w:rFonts w:ascii="Bookman Old Style" w:hAnsi="Bookman Old Style" w:cs="Arial"/>
                <w:color w:val="000000"/>
                <w:sz w:val="20"/>
                <w:szCs w:val="20"/>
                <w:shd w:val="clear" w:color="auto" w:fill="FFFFFF"/>
              </w:rPr>
              <w:br/>
            </w:r>
            <w:r w:rsidRPr="00EF2A78">
              <w:rPr>
                <w:rFonts w:ascii="Bookman Old Style" w:hAnsi="Bookman Old Style" w:cs="Arial"/>
                <w:color w:val="000000"/>
                <w:sz w:val="20"/>
                <w:szCs w:val="20"/>
                <w:shd w:val="clear" w:color="auto" w:fill="FFFFFF"/>
              </w:rPr>
              <w:t xml:space="preserve"> </w:t>
            </w:r>
            <w:r>
              <w:rPr>
                <w:rFonts w:ascii="Bookman Old Style" w:hAnsi="Bookman Old Style" w:cs="Arial"/>
                <w:color w:val="000000"/>
                <w:sz w:val="20"/>
                <w:szCs w:val="20"/>
                <w:shd w:val="clear" w:color="auto" w:fill="FFFFFF"/>
              </w:rPr>
              <w:t>- p</w:t>
            </w:r>
            <w:r w:rsidRPr="00EF2A78">
              <w:rPr>
                <w:rFonts w:ascii="Bookman Old Style" w:hAnsi="Bookman Old Style" w:cs="Arial"/>
                <w:color w:val="000000"/>
                <w:sz w:val="20"/>
                <w:szCs w:val="20"/>
                <w:shd w:val="clear" w:color="auto" w:fill="FFFFFF"/>
              </w:rPr>
              <w:t xml:space="preserve">rogram </w:t>
            </w:r>
            <w:r>
              <w:rPr>
                <w:rFonts w:ascii="Bookman Old Style" w:hAnsi="Bookman Old Style" w:cs="Arial"/>
                <w:color w:val="000000"/>
                <w:sz w:val="20"/>
                <w:szCs w:val="20"/>
                <w:shd w:val="clear" w:color="auto" w:fill="FFFFFF"/>
              </w:rPr>
              <w:t>w wersji męskiej</w:t>
            </w:r>
            <w:r w:rsidRPr="00EF2A78">
              <w:rPr>
                <w:rFonts w:ascii="Bookman Old Style" w:hAnsi="Bookman Old Style" w:cs="Arial"/>
                <w:color w:val="000000"/>
                <w:sz w:val="20"/>
                <w:szCs w:val="20"/>
                <w:shd w:val="clear" w:color="auto" w:fill="FFFFFF"/>
              </w:rPr>
              <w:t xml:space="preserve"> i żeńskiej. </w:t>
            </w:r>
            <w:r>
              <w:rPr>
                <w:rFonts w:ascii="Bookman Old Style" w:hAnsi="Bookman Old Style" w:cs="Arial"/>
                <w:color w:val="000000"/>
                <w:sz w:val="20"/>
                <w:szCs w:val="20"/>
                <w:shd w:val="clear" w:color="auto" w:fill="FFFFFF"/>
              </w:rPr>
              <w:br/>
              <w:t>- o</w:t>
            </w:r>
            <w:r w:rsidRPr="00EF2A78">
              <w:rPr>
                <w:rFonts w:ascii="Bookman Old Style" w:hAnsi="Bookman Old Style" w:cs="Arial"/>
                <w:color w:val="000000"/>
                <w:sz w:val="20"/>
                <w:szCs w:val="20"/>
                <w:shd w:val="clear" w:color="auto" w:fill="FFFFFF"/>
              </w:rPr>
              <w:t xml:space="preserve">programowanie </w:t>
            </w:r>
            <w:r>
              <w:rPr>
                <w:rFonts w:ascii="Bookman Old Style" w:hAnsi="Bookman Old Style" w:cs="Arial"/>
                <w:color w:val="000000"/>
                <w:sz w:val="20"/>
                <w:szCs w:val="20"/>
                <w:shd w:val="clear" w:color="auto" w:fill="FFFFFF"/>
              </w:rPr>
              <w:t xml:space="preserve">powinno </w:t>
            </w:r>
            <w:r w:rsidRPr="00EF2A78">
              <w:rPr>
                <w:rFonts w:ascii="Bookman Old Style" w:hAnsi="Bookman Old Style" w:cs="Arial"/>
                <w:color w:val="000000"/>
                <w:sz w:val="20"/>
                <w:szCs w:val="20"/>
                <w:shd w:val="clear" w:color="auto" w:fill="FFFFFF"/>
              </w:rPr>
              <w:t>zawiera</w:t>
            </w:r>
            <w:r>
              <w:rPr>
                <w:rFonts w:ascii="Bookman Old Style" w:hAnsi="Bookman Old Style" w:cs="Arial"/>
                <w:color w:val="000000"/>
                <w:sz w:val="20"/>
                <w:szCs w:val="20"/>
                <w:shd w:val="clear" w:color="auto" w:fill="FFFFFF"/>
              </w:rPr>
              <w:t>ć min.</w:t>
            </w:r>
            <w:r w:rsidRPr="00EF2A78">
              <w:rPr>
                <w:rFonts w:ascii="Bookman Old Style" w:hAnsi="Bookman Old Style" w:cs="Arial"/>
                <w:color w:val="000000"/>
                <w:sz w:val="20"/>
                <w:szCs w:val="20"/>
                <w:shd w:val="clear" w:color="auto" w:fill="FFFFFF"/>
              </w:rPr>
              <w:t>8500tyś symboli</w:t>
            </w:r>
            <w:r>
              <w:rPr>
                <w:rFonts w:ascii="Bookman Old Style" w:hAnsi="Bookman Old Style" w:cs="Arial"/>
                <w:color w:val="000000"/>
                <w:sz w:val="20"/>
                <w:szCs w:val="20"/>
                <w:shd w:val="clear" w:color="auto" w:fill="FFFFFF"/>
              </w:rPr>
              <w:br/>
              <w:t xml:space="preserve">-aplikacja </w:t>
            </w:r>
            <w:r w:rsidRPr="001D0AA8">
              <w:rPr>
                <w:rFonts w:ascii="Bookman Old Style" w:hAnsi="Bookman Old Style" w:cs="Arial"/>
                <w:color w:val="000000"/>
                <w:sz w:val="20"/>
                <w:szCs w:val="20"/>
                <w:shd w:val="clear" w:color="auto" w:fill="FFFFFF"/>
              </w:rPr>
              <w:t>powinna głównie służy</w:t>
            </w:r>
            <w:r>
              <w:rPr>
                <w:rFonts w:ascii="Bookman Old Style" w:hAnsi="Bookman Old Style" w:cs="Arial"/>
                <w:color w:val="000000"/>
                <w:sz w:val="20"/>
                <w:szCs w:val="20"/>
                <w:shd w:val="clear" w:color="auto" w:fill="FFFFFF"/>
              </w:rPr>
              <w:t>ć</w:t>
            </w:r>
            <w:r w:rsidRPr="001D0AA8">
              <w:rPr>
                <w:rFonts w:ascii="Bookman Old Style" w:hAnsi="Bookman Old Style" w:cs="Arial"/>
                <w:color w:val="000000"/>
                <w:sz w:val="20"/>
                <w:szCs w:val="20"/>
                <w:shd w:val="clear" w:color="auto" w:fill="FFFFFF"/>
              </w:rPr>
              <w:t xml:space="preserve"> do komunikacji swoich wyborów, wyrażania potrzeb, sygnalizowania chęci kontynuowania lub zakończenia jakiejś czynności.</w:t>
            </w:r>
            <w:r>
              <w:rPr>
                <w:rFonts w:ascii="Arial" w:hAnsi="Arial" w:cs="Arial"/>
                <w:color w:val="000000"/>
                <w:sz w:val="32"/>
                <w:szCs w:val="32"/>
                <w:shd w:val="clear" w:color="auto" w:fill="FFFFFF"/>
              </w:rPr>
              <w:t xml:space="preserve"> </w:t>
            </w:r>
            <w:r>
              <w:rPr>
                <w:rFonts w:ascii="Bookman Old Style" w:hAnsi="Bookman Old Style" w:cs="Arial"/>
                <w:color w:val="000000"/>
                <w:sz w:val="20"/>
                <w:szCs w:val="20"/>
                <w:shd w:val="clear" w:color="auto" w:fill="FFFFFF"/>
              </w:rPr>
              <w:t xml:space="preserve">Umożliwiać </w:t>
            </w:r>
            <w:r w:rsidRPr="001D0AA8">
              <w:rPr>
                <w:rFonts w:ascii="Bookman Old Style" w:hAnsi="Bookman Old Style" w:cs="Arial"/>
                <w:color w:val="000000"/>
                <w:sz w:val="20"/>
                <w:szCs w:val="20"/>
                <w:shd w:val="clear" w:color="auto" w:fill="FFFFFF"/>
              </w:rPr>
              <w:t>tworzenie bardziej złożonych wypowiedzi, opisywanie i komentowanie osób oraz rzeczy, rozmawiać o</w:t>
            </w:r>
            <w:r>
              <w:rPr>
                <w:rFonts w:ascii="Bookman Old Style" w:hAnsi="Bookman Old Style" w:cs="Arial"/>
                <w:color w:val="000000"/>
                <w:sz w:val="20"/>
                <w:szCs w:val="20"/>
                <w:shd w:val="clear" w:color="auto" w:fill="FFFFFF"/>
              </w:rPr>
              <w:t xml:space="preserve"> rzeczach które wydarzyły się w</w:t>
            </w:r>
            <w:r>
              <w:rPr>
                <w:rFonts w:ascii="Bookman Old Style" w:hAnsi="Bookman Old Style" w:cs="Arial"/>
                <w:color w:val="000000"/>
                <w:sz w:val="20"/>
                <w:szCs w:val="20"/>
                <w:shd w:val="clear" w:color="auto" w:fill="FFFFFF"/>
              </w:rPr>
              <w:br/>
            </w:r>
            <w:r w:rsidRPr="001D0AA8">
              <w:rPr>
                <w:rFonts w:ascii="Bookman Old Style" w:hAnsi="Bookman Old Style" w:cs="Arial"/>
                <w:color w:val="000000"/>
                <w:sz w:val="20"/>
                <w:szCs w:val="20"/>
                <w:shd w:val="clear" w:color="auto" w:fill="FFFFFF"/>
              </w:rPr>
              <w:t>przeszłości jak i przyszłości</w:t>
            </w:r>
            <w:r>
              <w:rPr>
                <w:rFonts w:ascii="Bookman Old Style" w:hAnsi="Bookman Old Style" w:cs="Arial"/>
                <w:color w:val="000000"/>
                <w:sz w:val="20"/>
                <w:szCs w:val="20"/>
                <w:shd w:val="clear" w:color="auto" w:fill="FFFFFF"/>
              </w:rPr>
              <w:t>,</w:t>
            </w:r>
            <w:r>
              <w:rPr>
                <w:rFonts w:ascii="Arial" w:hAnsi="Arial" w:cs="Arial"/>
                <w:color w:val="000000"/>
                <w:sz w:val="32"/>
                <w:szCs w:val="32"/>
                <w:shd w:val="clear" w:color="auto" w:fill="FFFFFF"/>
              </w:rPr>
              <w:t xml:space="preserve"> </w:t>
            </w:r>
            <w:r w:rsidRPr="001D0AA8">
              <w:rPr>
                <w:rFonts w:ascii="Bookman Old Style" w:hAnsi="Bookman Old Style" w:cs="Arial"/>
                <w:color w:val="000000"/>
                <w:sz w:val="20"/>
                <w:szCs w:val="20"/>
                <w:shd w:val="clear" w:color="auto" w:fill="FFFFFF"/>
              </w:rPr>
              <w:t>umożliwia wgrywanie własnych zdjęć czy obrazów, dzięki czemu można spersonalizować aplikacje pod danego pacjenta</w:t>
            </w:r>
          </w:p>
        </w:tc>
      </w:tr>
    </w:tbl>
    <w:p w:rsidR="00067258" w:rsidRDefault="00067258" w:rsidP="00B76D86">
      <w:pPr>
        <w:spacing w:after="0"/>
      </w:pPr>
    </w:p>
    <w:p w:rsidR="00067258" w:rsidRPr="005A4391" w:rsidRDefault="00067258" w:rsidP="00B76D86">
      <w:pPr>
        <w:spacing w:after="0"/>
        <w:rPr>
          <w:b/>
        </w:rPr>
      </w:pPr>
      <w:r w:rsidRPr="005A4391">
        <w:rPr>
          <w:b/>
        </w:rPr>
        <w:t>Wymagania dotyczące zamówienia:</w:t>
      </w:r>
    </w:p>
    <w:p w:rsidR="00067258" w:rsidRDefault="00067258" w:rsidP="00B76D86">
      <w:pPr>
        <w:spacing w:after="0"/>
      </w:pPr>
    </w:p>
    <w:p w:rsidR="00067258" w:rsidRDefault="00067258" w:rsidP="00903FBB">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rsidR="00067258" w:rsidRDefault="00067258" w:rsidP="00903FBB">
      <w:pPr>
        <w:spacing w:after="0"/>
        <w:jc w:val="both"/>
      </w:pPr>
    </w:p>
    <w:p w:rsidR="00067258" w:rsidRDefault="00067258" w:rsidP="00903FBB">
      <w:pPr>
        <w:spacing w:after="0"/>
        <w:jc w:val="both"/>
      </w:pPr>
      <w:r>
        <w:t>2.</w:t>
      </w:r>
      <w:r w:rsidRPr="005A4391">
        <w:t>Na dostarczony sprzęt elektroniczny będzie udzielona gwarancja</w:t>
      </w:r>
      <w:r>
        <w:t xml:space="preserve"> na co najmniej  24 miesięce.</w:t>
      </w:r>
    </w:p>
    <w:p w:rsidR="00067258" w:rsidRDefault="00067258" w:rsidP="00903FBB">
      <w:pPr>
        <w:spacing w:after="0"/>
        <w:jc w:val="both"/>
      </w:pPr>
    </w:p>
    <w:p w:rsidR="00067258" w:rsidRDefault="00067258" w:rsidP="00903FBB">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rsidR="00067258" w:rsidRDefault="00067258" w:rsidP="00903FBB">
      <w:pPr>
        <w:spacing w:after="0"/>
        <w:jc w:val="both"/>
      </w:pPr>
    </w:p>
    <w:p w:rsidR="00067258" w:rsidRDefault="00067258" w:rsidP="00903FBB">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102.</w:t>
      </w:r>
    </w:p>
    <w:p w:rsidR="00067258" w:rsidRDefault="00067258" w:rsidP="00903FBB">
      <w:pPr>
        <w:spacing w:after="0"/>
        <w:jc w:val="both"/>
      </w:pPr>
    </w:p>
    <w:p w:rsidR="00067258" w:rsidRDefault="00067258" w:rsidP="00903FBB">
      <w:pPr>
        <w:spacing w:after="0"/>
        <w:jc w:val="both"/>
      </w:pPr>
      <w:r>
        <w:t>5.Wykonawca jest zobowiązany do dostarczenia produktów zgodnych, pod względem jakości, estetyki, funkcjonalności i bezpieczeństwa, z opisem zawartym w Formularzu Ofertowym.</w:t>
      </w:r>
    </w:p>
    <w:p w:rsidR="00067258" w:rsidRDefault="00067258" w:rsidP="00903FBB">
      <w:pPr>
        <w:spacing w:after="0"/>
        <w:jc w:val="both"/>
      </w:pPr>
    </w:p>
    <w:p w:rsidR="00067258" w:rsidRDefault="00067258" w:rsidP="00903FBB">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rsidR="00067258" w:rsidRDefault="00067258" w:rsidP="00152794">
      <w:r>
        <w:rPr>
          <w:noProof/>
        </w:rPr>
        <w:pict>
          <v:shape id="_x0000_s1031" type="#_x0000_t202" style="position:absolute;margin-left:1.25pt;margin-top:12.65pt;width:446.25pt;height:34.5pt;z-index:251662336" fillcolor="#bfbfbf" stroked="f">
            <v:textbox>
              <w:txbxContent>
                <w:p w:rsidR="00067258" w:rsidRPr="00650BFC" w:rsidRDefault="00067258" w:rsidP="00152794">
                  <w:r>
                    <w:rPr>
                      <w:b/>
                      <w:bCs/>
                      <w:sz w:val="23"/>
                      <w:szCs w:val="23"/>
                    </w:rPr>
                    <w:t>5. WARUNKI UDZIAŁU W POSTĘPOWANIU.OPIS SPOSOBU DOKONYWANIA OCENY SPEŁNIENIA WARUNKÓW UDZIAŁU W POSTĘPOWANIU.</w:t>
                  </w:r>
                </w:p>
              </w:txbxContent>
            </v:textbox>
          </v:shape>
        </w:pict>
      </w:r>
    </w:p>
    <w:p w:rsidR="00067258" w:rsidRDefault="00067258" w:rsidP="00152794"/>
    <w:p w:rsidR="00067258" w:rsidRDefault="00067258" w:rsidP="00152794">
      <w:pPr>
        <w:spacing w:after="0"/>
        <w:rPr>
          <w:bCs/>
        </w:rPr>
      </w:pPr>
    </w:p>
    <w:p w:rsidR="00067258" w:rsidRDefault="00067258" w:rsidP="00152794">
      <w:pPr>
        <w:rPr>
          <w:bCs/>
        </w:rPr>
      </w:pPr>
      <w:r>
        <w:rPr>
          <w:bCs/>
        </w:rPr>
        <w:t>5.1. Do udziału w postępowaniu dopuszczeniu są wykonawcy spełniający warunki wskazane w punkcie 5.1.1. oraz 5.1.2. Zapytania ofertowego.</w:t>
      </w:r>
    </w:p>
    <w:p w:rsidR="00067258" w:rsidRPr="004576C0" w:rsidRDefault="00067258" w:rsidP="00152794">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067258" w:rsidRPr="004576C0" w:rsidRDefault="00067258" w:rsidP="00152794">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067258" w:rsidRPr="004576C0" w:rsidRDefault="00067258" w:rsidP="00152794">
      <w:pPr>
        <w:jc w:val="both"/>
      </w:pPr>
      <w:r w:rsidRPr="004576C0">
        <w:t xml:space="preserve">a) uczestniczeniu w spółce jako wspólnik spółki cywilnej lub spółki osobowej, </w:t>
      </w:r>
    </w:p>
    <w:p w:rsidR="00067258" w:rsidRPr="004576C0" w:rsidRDefault="00067258" w:rsidP="00152794">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067258" w:rsidRPr="004576C0" w:rsidRDefault="00067258" w:rsidP="00152794">
      <w:pPr>
        <w:jc w:val="both"/>
      </w:pPr>
      <w:r w:rsidRPr="004576C0">
        <w:t xml:space="preserve">c) pełnieniu funkcji członka organu nadzorczego lub zarządzającego, prokurenta, pełnomocnika, </w:t>
      </w:r>
    </w:p>
    <w:p w:rsidR="00067258" w:rsidRPr="004576C0" w:rsidRDefault="00067258" w:rsidP="00152794">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rsidR="00067258" w:rsidRPr="004576C0" w:rsidRDefault="00067258" w:rsidP="00152794">
      <w:pPr>
        <w:pStyle w:val="Default"/>
        <w:jc w:val="both"/>
        <w:rPr>
          <w:bCs/>
          <w:sz w:val="22"/>
          <w:szCs w:val="22"/>
        </w:rPr>
      </w:pPr>
      <w:r w:rsidRPr="004576C0">
        <w:rPr>
          <w:bCs/>
          <w:sz w:val="22"/>
          <w:szCs w:val="22"/>
        </w:rPr>
        <w:t xml:space="preserve">Sposób oceny spełniania braku podstaw wykluczenia: </w:t>
      </w:r>
    </w:p>
    <w:p w:rsidR="00067258" w:rsidRPr="004576C0" w:rsidRDefault="00067258" w:rsidP="00152794">
      <w:pPr>
        <w:pStyle w:val="Default"/>
        <w:jc w:val="both"/>
        <w:rPr>
          <w:sz w:val="22"/>
          <w:szCs w:val="22"/>
        </w:rPr>
      </w:pPr>
    </w:p>
    <w:p w:rsidR="00067258" w:rsidRPr="00546EA4" w:rsidRDefault="00067258" w:rsidP="00152794">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067258" w:rsidRPr="004576C0" w:rsidRDefault="00067258" w:rsidP="00152794">
      <w:pPr>
        <w:pStyle w:val="Default"/>
        <w:jc w:val="both"/>
        <w:rPr>
          <w:sz w:val="22"/>
          <w:szCs w:val="22"/>
        </w:rPr>
      </w:pPr>
    </w:p>
    <w:p w:rsidR="00067258" w:rsidRDefault="00067258" w:rsidP="00152794">
      <w:pPr>
        <w:jc w:val="both"/>
      </w:pPr>
      <w:r w:rsidRPr="004576C0">
        <w:t>W sytuacji wystąpienia p</w:t>
      </w:r>
      <w:r>
        <w:t>owiązania o którym mowa w pkt. 5</w:t>
      </w:r>
      <w:r w:rsidRPr="004576C0">
        <w:t>.1.</w:t>
      </w:r>
      <w:r>
        <w:t>1.</w:t>
      </w:r>
      <w:r w:rsidRPr="004576C0">
        <w:t xml:space="preserve"> Wykonawca będzie podlegał wykluczeniu z postępowania.</w:t>
      </w:r>
    </w:p>
    <w:p w:rsidR="00067258" w:rsidRDefault="00067258" w:rsidP="00152794">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067258" w:rsidRDefault="00067258" w:rsidP="00152794">
      <w:pPr>
        <w:jc w:val="both"/>
      </w:pPr>
      <w:r>
        <w:t>a) posiadają uprawnienia do wykonywania określonej działalności lub czynności w zakresie przedmiotu zamówienia,</w:t>
      </w:r>
    </w:p>
    <w:p w:rsidR="00067258" w:rsidRDefault="00067258" w:rsidP="00152794">
      <w:pPr>
        <w:jc w:val="both"/>
      </w:pPr>
      <w:r>
        <w:t>b) znajdują się w sytuacji finansowej pozwalającej na wykonanie zamówienia.</w:t>
      </w:r>
    </w:p>
    <w:p w:rsidR="00067258" w:rsidRDefault="00067258" w:rsidP="00152794">
      <w:pPr>
        <w:jc w:val="both"/>
      </w:pPr>
      <w:r>
        <w:rPr>
          <w:noProof/>
        </w:rPr>
        <w:pict>
          <v:shape id="_x0000_s1032" type="#_x0000_t202" style="position:absolute;left:0;text-align:left;margin-left:.5pt;margin-top:58.95pt;width:446.25pt;height:18.75pt;z-index:251663360" fillcolor="#bfbfbf" stroked="f">
            <v:textbox>
              <w:txbxContent>
                <w:p w:rsidR="00067258" w:rsidRPr="003211A6" w:rsidRDefault="00067258" w:rsidP="003211A6">
                  <w:pPr>
                    <w:pStyle w:val="ListParagraph"/>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w:r>
      <w:r w:rsidRPr="00072985">
        <w:rPr>
          <w:b/>
        </w:rPr>
        <w:t>Spełnienie warunków udziału w p</w:t>
      </w:r>
      <w:r>
        <w:rPr>
          <w:b/>
        </w:rPr>
        <w:t>ostępowaniu określonych w pkt. 5</w:t>
      </w:r>
      <w:r w:rsidRPr="00072985">
        <w:rPr>
          <w:b/>
        </w:rPr>
        <w:t xml:space="preserve">.1.2. nastąpi w oparciu o oświadczenie Wykonawcy złożonym </w:t>
      </w:r>
      <w:r>
        <w:rPr>
          <w:b/>
        </w:rPr>
        <w:t>na wzorze będącym częścią Formularza Ofertowego stanowiącego  załącznik nr 1</w:t>
      </w:r>
      <w:r w:rsidRPr="00546EA4">
        <w:rPr>
          <w:b/>
        </w:rPr>
        <w:t xml:space="preserve"> do Zapytania Ofertowego.</w:t>
      </w:r>
    </w:p>
    <w:p w:rsidR="00067258" w:rsidRDefault="00067258" w:rsidP="00192F8D">
      <w:pPr>
        <w:pStyle w:val="Default"/>
        <w:spacing w:after="22"/>
        <w:jc w:val="both"/>
        <w:rPr>
          <w:rFonts w:cs="Times New Roman"/>
          <w:color w:val="auto"/>
          <w:sz w:val="22"/>
          <w:szCs w:val="22"/>
        </w:rPr>
      </w:pPr>
    </w:p>
    <w:p w:rsidR="00067258" w:rsidRPr="00274080" w:rsidRDefault="00067258" w:rsidP="00192F8D">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067258" w:rsidRPr="00274080" w:rsidRDefault="00067258" w:rsidP="00192F8D">
      <w:pPr>
        <w:pStyle w:val="Default"/>
        <w:spacing w:after="22"/>
        <w:jc w:val="both"/>
        <w:rPr>
          <w:sz w:val="22"/>
          <w:szCs w:val="22"/>
        </w:rPr>
      </w:pPr>
    </w:p>
    <w:p w:rsidR="00067258" w:rsidRDefault="00067258" w:rsidP="00192F8D">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067258" w:rsidRPr="00274080" w:rsidRDefault="00067258" w:rsidP="00192F8D">
      <w:pPr>
        <w:pStyle w:val="Default"/>
        <w:spacing w:after="22"/>
        <w:jc w:val="both"/>
        <w:rPr>
          <w:sz w:val="22"/>
          <w:szCs w:val="22"/>
        </w:rPr>
      </w:pPr>
    </w:p>
    <w:p w:rsidR="00067258" w:rsidRDefault="00067258" w:rsidP="00192F8D">
      <w:pPr>
        <w:pStyle w:val="Default"/>
        <w:spacing w:after="22"/>
        <w:jc w:val="both"/>
        <w:rPr>
          <w:sz w:val="22"/>
          <w:szCs w:val="22"/>
        </w:rPr>
      </w:pPr>
      <w:r>
        <w:rPr>
          <w:noProof/>
        </w:rPr>
        <w:pict>
          <v:shape id="_x0000_s1033" type="#_x0000_t202" style="position:absolute;left:0;text-align:left;margin-left:2pt;margin-top:129.45pt;width:446.25pt;height:18.75pt;z-index:251664384" fillcolor="#bfbfbf" stroked="f">
            <v:textbox>
              <w:txbxContent>
                <w:p w:rsidR="00067258" w:rsidRPr="003211A6" w:rsidRDefault="00067258" w:rsidP="00EC52BF">
                  <w:pPr>
                    <w:pStyle w:val="ListParagraph"/>
                    <w:numPr>
                      <w:ilvl w:val="0"/>
                      <w:numId w:val="3"/>
                    </w:numPr>
                    <w:rPr>
                      <w:b/>
                    </w:rPr>
                  </w:pPr>
                  <w:r>
                    <w:rPr>
                      <w:b/>
                      <w:bCs/>
                      <w:sz w:val="23"/>
                      <w:szCs w:val="23"/>
                    </w:rPr>
                    <w:t>SPOSÓB PRZYGOTOWANIA I ZŁOŻENIA OFERTY</w:t>
                  </w:r>
                </w:p>
              </w:txbxContent>
            </v:textbox>
            <w10:wrap type="topAndBottom"/>
          </v:shape>
        </w:pict>
      </w: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67258" w:rsidRDefault="00067258" w:rsidP="003D37B4">
      <w:pPr>
        <w:pStyle w:val="Default"/>
        <w:jc w:val="both"/>
        <w:rPr>
          <w:bCs/>
          <w:sz w:val="23"/>
          <w:szCs w:val="23"/>
        </w:rPr>
      </w:pPr>
    </w:p>
    <w:p w:rsidR="00067258" w:rsidRDefault="00067258" w:rsidP="003D37B4">
      <w:pPr>
        <w:pStyle w:val="Default"/>
        <w:jc w:val="both"/>
        <w:rPr>
          <w:sz w:val="23"/>
          <w:szCs w:val="23"/>
        </w:rPr>
      </w:pPr>
      <w:r>
        <w:rPr>
          <w:bCs/>
          <w:sz w:val="23"/>
          <w:szCs w:val="23"/>
        </w:rPr>
        <w:t>7</w:t>
      </w:r>
      <w:r w:rsidRPr="00A12CF3">
        <w:rPr>
          <w:bCs/>
          <w:sz w:val="23"/>
          <w:szCs w:val="23"/>
        </w:rPr>
        <w:t xml:space="preserve">.1. </w:t>
      </w:r>
      <w:r w:rsidRPr="00A12CF3">
        <w:rPr>
          <w:sz w:val="23"/>
          <w:szCs w:val="23"/>
        </w:rPr>
        <w:t xml:space="preserve">Ofertę należy napisać pismem czytelnym w języku polskim. </w:t>
      </w:r>
      <w:r>
        <w:rPr>
          <w:sz w:val="23"/>
          <w:szCs w:val="23"/>
        </w:rPr>
        <w:t>Oferta musi być przygotowania na Formularzu Ofertowym stanowiącym załącznik 1 do Zapytania Ofertowego.</w:t>
      </w:r>
    </w:p>
    <w:p w:rsidR="00067258" w:rsidRPr="00A12CF3" w:rsidRDefault="00067258" w:rsidP="003D37B4">
      <w:pPr>
        <w:pStyle w:val="Default"/>
        <w:jc w:val="both"/>
        <w:rPr>
          <w:sz w:val="23"/>
          <w:szCs w:val="23"/>
        </w:rPr>
      </w:pPr>
    </w:p>
    <w:p w:rsidR="00067258" w:rsidRDefault="00067258" w:rsidP="003D37B4">
      <w:pPr>
        <w:pStyle w:val="Default"/>
        <w:jc w:val="both"/>
        <w:rPr>
          <w:bCs/>
          <w:sz w:val="23"/>
          <w:szCs w:val="23"/>
        </w:rPr>
      </w:pPr>
      <w:r>
        <w:rPr>
          <w:bCs/>
          <w:sz w:val="23"/>
          <w:szCs w:val="23"/>
        </w:rPr>
        <w:t>7.2</w:t>
      </w:r>
      <w:r w:rsidRPr="00A12CF3">
        <w:rPr>
          <w:bCs/>
          <w:sz w:val="23"/>
          <w:szCs w:val="23"/>
        </w:rPr>
        <w:t xml:space="preserve">. </w:t>
      </w:r>
      <w:r w:rsidRPr="00A12CF3">
        <w:rPr>
          <w:b/>
          <w:bCs/>
          <w:sz w:val="23"/>
          <w:szCs w:val="23"/>
        </w:rPr>
        <w:t>Każdy wykonawca może złożyć w niniejszym postępowaniu tylko jedną ofertę</w:t>
      </w:r>
      <w:r w:rsidRPr="00A12CF3">
        <w:rPr>
          <w:bCs/>
          <w:sz w:val="23"/>
          <w:szCs w:val="23"/>
        </w:rPr>
        <w:t xml:space="preserve">. </w:t>
      </w:r>
    </w:p>
    <w:p w:rsidR="00067258" w:rsidRPr="00A12CF3" w:rsidRDefault="00067258" w:rsidP="003D37B4">
      <w:pPr>
        <w:pStyle w:val="Default"/>
        <w:jc w:val="both"/>
        <w:rPr>
          <w:sz w:val="23"/>
          <w:szCs w:val="23"/>
        </w:rPr>
      </w:pPr>
    </w:p>
    <w:p w:rsidR="00067258" w:rsidRPr="00E72709" w:rsidRDefault="00067258" w:rsidP="003D37B4">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067258" w:rsidRPr="00E72709" w:rsidRDefault="00067258" w:rsidP="00E72709">
      <w:pPr>
        <w:spacing w:after="0"/>
      </w:pPr>
    </w:p>
    <w:p w:rsidR="00067258" w:rsidRPr="00E72709" w:rsidRDefault="00067258" w:rsidP="00E72709">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rsidR="00067258" w:rsidRPr="00E72709" w:rsidRDefault="00067258" w:rsidP="00CD5E53">
      <w:r w:rsidRPr="00E72709">
        <w:t xml:space="preserve">7.5. Ofertę należy przesłać za pośrednictwem poczty elektronicznej na adres: </w:t>
      </w:r>
      <w:r w:rsidRPr="00CD5E53">
        <w:t>info@edukacja.grudziadz.com</w:t>
      </w:r>
      <w:r w:rsidRPr="00E72709">
        <w:t xml:space="preserve"> w formie skanu do dnia  </w:t>
      </w:r>
      <w:r>
        <w:t>14.10.2019</w:t>
      </w:r>
    </w:p>
    <w:p w:rsidR="00067258" w:rsidRPr="00E72709" w:rsidRDefault="00067258" w:rsidP="00E72709">
      <w:pPr>
        <w:pStyle w:val="Default"/>
        <w:jc w:val="both"/>
        <w:rPr>
          <w:sz w:val="22"/>
          <w:szCs w:val="22"/>
        </w:rPr>
      </w:pPr>
      <w:r w:rsidRPr="00E72709">
        <w:rPr>
          <w:sz w:val="22"/>
          <w:szCs w:val="22"/>
        </w:rPr>
        <w:t>7.6. Oferta powinna:</w:t>
      </w:r>
    </w:p>
    <w:p w:rsidR="00067258" w:rsidRPr="00E72709" w:rsidRDefault="00067258" w:rsidP="00E72709">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067258" w:rsidRPr="00E72709" w:rsidRDefault="00067258" w:rsidP="00E72709">
      <w:pPr>
        <w:pStyle w:val="Default"/>
        <w:jc w:val="both"/>
        <w:rPr>
          <w:sz w:val="22"/>
          <w:szCs w:val="22"/>
        </w:rPr>
      </w:pPr>
      <w:r w:rsidRPr="00E72709">
        <w:rPr>
          <w:sz w:val="22"/>
          <w:szCs w:val="22"/>
        </w:rPr>
        <w:t>b)</w:t>
      </w:r>
      <w:r>
        <w:rPr>
          <w:sz w:val="22"/>
          <w:szCs w:val="22"/>
        </w:rPr>
        <w:t>zostać</w:t>
      </w:r>
      <w:r w:rsidRPr="00E72709">
        <w:rPr>
          <w:sz w:val="22"/>
          <w:szCs w:val="22"/>
        </w:rPr>
        <w:t xml:space="preserve"> opatrzona pieczątką firmową, </w:t>
      </w:r>
    </w:p>
    <w:p w:rsidR="00067258" w:rsidRPr="00E72709" w:rsidRDefault="00067258" w:rsidP="00E72709">
      <w:pPr>
        <w:pStyle w:val="Default"/>
        <w:jc w:val="both"/>
        <w:rPr>
          <w:sz w:val="22"/>
          <w:szCs w:val="22"/>
        </w:rPr>
      </w:pPr>
      <w:r w:rsidRPr="00E72709">
        <w:rPr>
          <w:sz w:val="22"/>
          <w:szCs w:val="22"/>
        </w:rPr>
        <w:t xml:space="preserve">c) posiadać datę sporządzenia, </w:t>
      </w:r>
    </w:p>
    <w:p w:rsidR="00067258" w:rsidRPr="00E72709" w:rsidRDefault="00067258" w:rsidP="00E72709">
      <w:pPr>
        <w:pStyle w:val="Default"/>
        <w:jc w:val="both"/>
        <w:rPr>
          <w:sz w:val="22"/>
          <w:szCs w:val="22"/>
        </w:rPr>
      </w:pPr>
      <w:r w:rsidRPr="00E72709">
        <w:rPr>
          <w:sz w:val="22"/>
          <w:szCs w:val="22"/>
        </w:rPr>
        <w:t xml:space="preserve">d) zawierać adres lub siedzibę oferenta, numer telefonu, numer NIP, numer REGON, </w:t>
      </w:r>
    </w:p>
    <w:p w:rsidR="00067258" w:rsidRPr="00E72709" w:rsidRDefault="00067258" w:rsidP="00E72709">
      <w:pPr>
        <w:jc w:val="both"/>
      </w:pPr>
      <w:r w:rsidRPr="00E72709">
        <w:t>c) być podpisana czytelnie przez Wykonawcę.</w:t>
      </w:r>
    </w:p>
    <w:p w:rsidR="00067258" w:rsidRPr="00E72709" w:rsidRDefault="00067258" w:rsidP="00E72709">
      <w:pPr>
        <w:pStyle w:val="Default"/>
        <w:jc w:val="both"/>
        <w:rPr>
          <w:sz w:val="22"/>
          <w:szCs w:val="22"/>
        </w:rPr>
      </w:pPr>
      <w:r>
        <w:rPr>
          <w:noProof/>
        </w:rPr>
        <w:pict>
          <v:shape id="_x0000_s1034" type="#_x0000_t202" style="position:absolute;left:0;text-align:left;margin-left:-.25pt;margin-top:22.2pt;width:446.25pt;height:18.75pt;z-index:251665408" fillcolor="#bfbfbf" stroked="f">
            <v:textbox>
              <w:txbxContent>
                <w:p w:rsidR="00067258" w:rsidRPr="008341AE" w:rsidRDefault="00067258" w:rsidP="00E72709">
                  <w:r>
                    <w:rPr>
                      <w:b/>
                      <w:bCs/>
                      <w:sz w:val="23"/>
                      <w:szCs w:val="23"/>
                    </w:rPr>
                    <w:t>8. INFORMACJA NA TEMAT PRZETWARZANIA DANYCH OSOBOWYCH</w:t>
                  </w:r>
                </w:p>
              </w:txbxContent>
            </v:textbox>
            <w10:wrap type="topAndBottom"/>
          </v:shape>
        </w:pict>
      </w:r>
      <w:r>
        <w:rPr>
          <w:bCs/>
          <w:sz w:val="22"/>
          <w:szCs w:val="22"/>
        </w:rPr>
        <w:t>7.6</w:t>
      </w:r>
      <w:r w:rsidRPr="00E72709">
        <w:rPr>
          <w:bCs/>
          <w:sz w:val="22"/>
          <w:szCs w:val="22"/>
        </w:rPr>
        <w:t xml:space="preserve">. </w:t>
      </w:r>
      <w:r w:rsidRPr="00E72709">
        <w:rPr>
          <w:sz w:val="22"/>
          <w:szCs w:val="22"/>
        </w:rPr>
        <w:t xml:space="preserve">Poprawki powinny być naniesione czytelnie oraz opatrzone podpisem osoby upoważnionej. </w:t>
      </w:r>
    </w:p>
    <w:p w:rsidR="00067258" w:rsidRDefault="00067258" w:rsidP="00BF5216">
      <w:pPr>
        <w:autoSpaceDE w:val="0"/>
        <w:autoSpaceDN w:val="0"/>
        <w:adjustRightInd w:val="0"/>
        <w:spacing w:after="0" w:line="240" w:lineRule="auto"/>
        <w:jc w:val="both"/>
        <w:rPr>
          <w:rFonts w:cs="Calibri"/>
          <w:color w:val="000000"/>
          <w:lang w:eastAsia="en-US"/>
        </w:rPr>
      </w:pPr>
    </w:p>
    <w:p w:rsidR="00067258" w:rsidRPr="00BF5216" w:rsidRDefault="00067258" w:rsidP="00BF5216">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067258" w:rsidRPr="00BF5216" w:rsidRDefault="00067258"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Pr="00A46579">
        <w:rPr>
          <w:rFonts w:cs="Calibri"/>
          <w:b/>
          <w:color w:val="000000"/>
          <w:lang w:eastAsia="en-US"/>
        </w:rPr>
        <w:t>Grudziądzkie Centrum Edukacji AbAk s.c.</w:t>
      </w:r>
      <w:r w:rsidRPr="00BF5216">
        <w:rPr>
          <w:rFonts w:cs="Calibri"/>
          <w:color w:val="000000"/>
          <w:lang w:eastAsia="en-US"/>
        </w:rPr>
        <w:t xml:space="preserve">; </w:t>
      </w:r>
    </w:p>
    <w:p w:rsidR="00067258" w:rsidRPr="00BF5216" w:rsidRDefault="00067258"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rsidR="00067258" w:rsidRPr="00BF5216" w:rsidRDefault="00067258" w:rsidP="00BF5216">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067258" w:rsidRPr="00BF5216" w:rsidRDefault="00067258" w:rsidP="00BF5216">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UE uzyskanego przez M</w:t>
      </w:r>
      <w:r w:rsidRPr="00BF5216">
        <w:rPr>
          <w:rFonts w:cs="Calibri"/>
          <w:color w:val="000000"/>
          <w:lang w:eastAsia="en-US"/>
        </w:rPr>
        <w:t xml:space="preserve"> </w:t>
      </w:r>
      <w:r w:rsidRPr="00A46579">
        <w:rPr>
          <w:rFonts w:cs="Calibri"/>
          <w:b/>
          <w:color w:val="000000"/>
          <w:lang w:eastAsia="en-US"/>
        </w:rPr>
        <w:t>Grudziądzkie Centrum Edukacji AbAk s.c.</w:t>
      </w:r>
      <w:r>
        <w:rPr>
          <w:rFonts w:cs="Calibri"/>
          <w:b/>
          <w:color w:val="000000"/>
          <w:lang w:eastAsia="en-US"/>
        </w:rPr>
        <w:t xml:space="preserve"> </w:t>
      </w:r>
      <w:r w:rsidRPr="00BF5216">
        <w:rPr>
          <w:rFonts w:cs="Calibri"/>
          <w:color w:val="000000"/>
          <w:lang w:eastAsia="en-US"/>
        </w:rPr>
        <w:t xml:space="preserve">na realizację umowy/zlecenia (jeżeli dotyczy); </w:t>
      </w:r>
    </w:p>
    <w:p w:rsidR="00067258" w:rsidRPr="00BF5216" w:rsidRDefault="00067258"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067258" w:rsidRPr="00BF5216" w:rsidRDefault="00067258"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rsidR="00067258" w:rsidRPr="00BF5216" w:rsidRDefault="00067258"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067258" w:rsidRPr="00BF5216" w:rsidRDefault="00067258"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rsidR="00067258" w:rsidRPr="00BF5216" w:rsidRDefault="00067258"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rsidR="00067258" w:rsidRPr="00BF5216" w:rsidRDefault="00067258"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rsidR="00067258" w:rsidRPr="00BF5216" w:rsidRDefault="00067258"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067258" w:rsidRPr="00BF5216" w:rsidRDefault="00067258"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rsidR="00067258" w:rsidRPr="00BF5216" w:rsidRDefault="00067258"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067258" w:rsidRPr="00BF5216" w:rsidRDefault="00067258"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067258" w:rsidRPr="00BF5216" w:rsidRDefault="00067258"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067258" w:rsidRPr="00BF5216" w:rsidRDefault="00067258"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067258" w:rsidRPr="00BF5216" w:rsidRDefault="00067258" w:rsidP="00A46579">
      <w:pPr>
        <w:autoSpaceDE w:val="0"/>
        <w:autoSpaceDN w:val="0"/>
        <w:adjustRightInd w:val="0"/>
        <w:spacing w:after="0" w:line="240" w:lineRule="auto"/>
        <w:jc w:val="both"/>
        <w:rPr>
          <w:rFonts w:cs="Calibri"/>
          <w:color w:val="000000"/>
          <w:lang w:eastAsia="en-US"/>
        </w:rPr>
      </w:pPr>
      <w:r>
        <w:rPr>
          <w:noProof/>
        </w:rPr>
        <w:pict>
          <v:shape id="_x0000_s1035" type="#_x0000_t202" style="position:absolute;left:0;text-align:left;margin-left:.5pt;margin-top:186.3pt;width:446.25pt;height:18.75pt;z-index:251666432" fillcolor="#bfbfbf" stroked="f">
            <v:textbox>
              <w:txbxContent>
                <w:p w:rsidR="00067258" w:rsidRPr="008341AE" w:rsidRDefault="00067258" w:rsidP="009432BC">
                  <w:r>
                    <w:rPr>
                      <w:b/>
                      <w:bCs/>
                      <w:sz w:val="23"/>
                      <w:szCs w:val="23"/>
                    </w:rPr>
                    <w:t>9. WYKAZ ZAŁĄCZNIKÓW</w:t>
                  </w:r>
                </w:p>
              </w:txbxContent>
            </v:textbox>
            <w10:wrap type="topAndBottom"/>
          </v:shape>
        </w:pict>
      </w: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067258" w:rsidRDefault="00067258" w:rsidP="009432BC">
      <w:pPr>
        <w:spacing w:after="0"/>
        <w:rPr>
          <w:sz w:val="23"/>
          <w:szCs w:val="23"/>
        </w:rPr>
      </w:pPr>
    </w:p>
    <w:p w:rsidR="00067258" w:rsidRDefault="00067258" w:rsidP="009432BC">
      <w:pPr>
        <w:rPr>
          <w:sz w:val="23"/>
          <w:szCs w:val="23"/>
        </w:rPr>
      </w:pPr>
      <w:r>
        <w:rPr>
          <w:sz w:val="23"/>
          <w:szCs w:val="23"/>
        </w:rPr>
        <w:t>Załącznikami do niniejszego Zapytania Ofertowego są:</w:t>
      </w:r>
    </w:p>
    <w:p w:rsidR="00067258" w:rsidRDefault="00067258" w:rsidP="009432BC">
      <w:r>
        <w:rPr>
          <w:sz w:val="23"/>
          <w:szCs w:val="23"/>
        </w:rPr>
        <w:t>Załącznik nr 1 Wzór Formularza Oferty.</w:t>
      </w:r>
    </w:p>
    <w:p w:rsidR="00067258" w:rsidRDefault="00067258" w:rsidP="00C92C97"/>
    <w:p w:rsidR="00067258" w:rsidRDefault="00067258" w:rsidP="00C92C97"/>
    <w:p w:rsidR="00067258" w:rsidRPr="00C92C97" w:rsidRDefault="00067258" w:rsidP="00C92C97">
      <w:pPr>
        <w:tabs>
          <w:tab w:val="left" w:pos="2700"/>
        </w:tabs>
      </w:pPr>
      <w:r>
        <w:tab/>
      </w:r>
    </w:p>
    <w:sectPr w:rsidR="00067258" w:rsidRPr="00C92C97" w:rsidSect="005A4391">
      <w:headerReference w:type="default" r:id="rId7"/>
      <w:footerReference w:type="default" r:id="rId8"/>
      <w:pgSz w:w="11906" w:h="16838"/>
      <w:pgMar w:top="187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258" w:rsidRDefault="00067258" w:rsidP="006320FD">
      <w:pPr>
        <w:spacing w:after="0" w:line="240" w:lineRule="auto"/>
      </w:pPr>
      <w:r>
        <w:separator/>
      </w:r>
    </w:p>
  </w:endnote>
  <w:endnote w:type="continuationSeparator" w:id="0">
    <w:p w:rsidR="00067258" w:rsidRDefault="00067258" w:rsidP="0063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58" w:rsidRDefault="00067258">
    <w:pPr>
      <w:pStyle w:val="Footer"/>
      <w:jc w:val="right"/>
    </w:pPr>
    <w:fldSimple w:instr=" PAGE   \* MERGEFORMAT ">
      <w:r>
        <w:rPr>
          <w:noProof/>
        </w:rPr>
        <w:t>1</w:t>
      </w:r>
    </w:fldSimple>
  </w:p>
  <w:p w:rsidR="00067258" w:rsidRDefault="00067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258" w:rsidRDefault="00067258" w:rsidP="006320FD">
      <w:pPr>
        <w:spacing w:after="0" w:line="240" w:lineRule="auto"/>
      </w:pPr>
      <w:r>
        <w:separator/>
      </w:r>
    </w:p>
  </w:footnote>
  <w:footnote w:type="continuationSeparator" w:id="0">
    <w:p w:rsidR="00067258" w:rsidRDefault="00067258" w:rsidP="00632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58" w:rsidRDefault="000672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FE_POWER_poziom_pl-1_rgb.jpg" style="position:absolute;margin-left:1.85pt;margin-top:-14.45pt;width:453.75pt;height:58.5pt;z-index:251660288;visibility:visible">
          <v:imagedata r:id="rId1" o:title=""/>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0FD"/>
    <w:rsid w:val="00054BC3"/>
    <w:rsid w:val="00067258"/>
    <w:rsid w:val="00072985"/>
    <w:rsid w:val="00072C1E"/>
    <w:rsid w:val="000844C8"/>
    <w:rsid w:val="000E2439"/>
    <w:rsid w:val="00130B93"/>
    <w:rsid w:val="00152794"/>
    <w:rsid w:val="00160BC0"/>
    <w:rsid w:val="00192F8D"/>
    <w:rsid w:val="001D0AA8"/>
    <w:rsid w:val="001E5D34"/>
    <w:rsid w:val="0020546B"/>
    <w:rsid w:val="00274080"/>
    <w:rsid w:val="002B319D"/>
    <w:rsid w:val="002C7ABD"/>
    <w:rsid w:val="002D6A21"/>
    <w:rsid w:val="003211A6"/>
    <w:rsid w:val="00386135"/>
    <w:rsid w:val="003C6E40"/>
    <w:rsid w:val="003D1548"/>
    <w:rsid w:val="003D37B4"/>
    <w:rsid w:val="003F4EE1"/>
    <w:rsid w:val="004576C0"/>
    <w:rsid w:val="004A7708"/>
    <w:rsid w:val="004B3833"/>
    <w:rsid w:val="004D21B5"/>
    <w:rsid w:val="004E6087"/>
    <w:rsid w:val="004F185E"/>
    <w:rsid w:val="00546EA4"/>
    <w:rsid w:val="005A1D69"/>
    <w:rsid w:val="005A272A"/>
    <w:rsid w:val="005A4391"/>
    <w:rsid w:val="005C4162"/>
    <w:rsid w:val="00600374"/>
    <w:rsid w:val="006320FD"/>
    <w:rsid w:val="006402C1"/>
    <w:rsid w:val="00650BFC"/>
    <w:rsid w:val="00681629"/>
    <w:rsid w:val="006A0BC8"/>
    <w:rsid w:val="006B24E1"/>
    <w:rsid w:val="006E3BE3"/>
    <w:rsid w:val="006E6642"/>
    <w:rsid w:val="00721E04"/>
    <w:rsid w:val="007B3C36"/>
    <w:rsid w:val="00817FCB"/>
    <w:rsid w:val="00820D9D"/>
    <w:rsid w:val="008341AE"/>
    <w:rsid w:val="00850BF1"/>
    <w:rsid w:val="00903FBB"/>
    <w:rsid w:val="009432BC"/>
    <w:rsid w:val="00956BC2"/>
    <w:rsid w:val="00972F7A"/>
    <w:rsid w:val="009773EC"/>
    <w:rsid w:val="00A12CF3"/>
    <w:rsid w:val="00A46579"/>
    <w:rsid w:val="00AB510C"/>
    <w:rsid w:val="00AC5D5F"/>
    <w:rsid w:val="00AD270B"/>
    <w:rsid w:val="00B055D0"/>
    <w:rsid w:val="00B300F4"/>
    <w:rsid w:val="00B339D3"/>
    <w:rsid w:val="00B76D86"/>
    <w:rsid w:val="00BF5216"/>
    <w:rsid w:val="00C25A09"/>
    <w:rsid w:val="00C506B0"/>
    <w:rsid w:val="00C92C97"/>
    <w:rsid w:val="00CD5E53"/>
    <w:rsid w:val="00D13E60"/>
    <w:rsid w:val="00D36A10"/>
    <w:rsid w:val="00D42D83"/>
    <w:rsid w:val="00D61D6D"/>
    <w:rsid w:val="00D804F2"/>
    <w:rsid w:val="00D86CE0"/>
    <w:rsid w:val="00E01A9C"/>
    <w:rsid w:val="00E06B1C"/>
    <w:rsid w:val="00E72709"/>
    <w:rsid w:val="00E9548B"/>
    <w:rsid w:val="00EA09F7"/>
    <w:rsid w:val="00EC52BF"/>
    <w:rsid w:val="00EF2A78"/>
    <w:rsid w:val="00F42B46"/>
    <w:rsid w:val="00F75950"/>
    <w:rsid w:val="00FE44C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C1"/>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320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20FD"/>
    <w:rPr>
      <w:rFonts w:cs="Times New Roman"/>
    </w:rPr>
  </w:style>
  <w:style w:type="paragraph" w:styleId="Footer">
    <w:name w:val="footer"/>
    <w:basedOn w:val="Normal"/>
    <w:link w:val="FooterChar"/>
    <w:uiPriority w:val="99"/>
    <w:rsid w:val="006320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20FD"/>
    <w:rPr>
      <w:rFonts w:cs="Times New Roman"/>
    </w:rPr>
  </w:style>
  <w:style w:type="paragraph" w:styleId="BalloonText">
    <w:name w:val="Balloon Text"/>
    <w:basedOn w:val="Normal"/>
    <w:link w:val="BalloonTextChar"/>
    <w:uiPriority w:val="99"/>
    <w:semiHidden/>
    <w:rsid w:val="0063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FD"/>
    <w:rPr>
      <w:rFonts w:ascii="Tahoma" w:hAnsi="Tahoma" w:cs="Tahoma"/>
      <w:sz w:val="16"/>
      <w:szCs w:val="16"/>
    </w:rPr>
  </w:style>
  <w:style w:type="character" w:styleId="CommentReference">
    <w:name w:val="annotation reference"/>
    <w:basedOn w:val="DefaultParagraphFont"/>
    <w:uiPriority w:val="99"/>
    <w:semiHidden/>
    <w:rsid w:val="006402C1"/>
    <w:rPr>
      <w:rFonts w:cs="Times New Roman"/>
      <w:sz w:val="16"/>
      <w:szCs w:val="16"/>
    </w:rPr>
  </w:style>
  <w:style w:type="paragraph" w:styleId="CommentText">
    <w:name w:val="annotation text"/>
    <w:basedOn w:val="Normal"/>
    <w:link w:val="CommentTextChar"/>
    <w:uiPriority w:val="99"/>
    <w:semiHidden/>
    <w:rsid w:val="006402C1"/>
    <w:pPr>
      <w:spacing w:line="240" w:lineRule="auto"/>
    </w:pPr>
    <w:rPr>
      <w:sz w:val="20"/>
      <w:szCs w:val="20"/>
    </w:rPr>
  </w:style>
  <w:style w:type="character" w:customStyle="1" w:styleId="CommentTextChar">
    <w:name w:val="Comment Text Char"/>
    <w:basedOn w:val="DefaultParagraphFont"/>
    <w:link w:val="CommentText"/>
    <w:uiPriority w:val="99"/>
    <w:semiHidden/>
    <w:rsid w:val="006402C1"/>
    <w:rPr>
      <w:rFonts w:eastAsia="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0E2439"/>
    <w:rPr>
      <w:b/>
      <w:bCs/>
    </w:rPr>
  </w:style>
  <w:style w:type="character" w:customStyle="1" w:styleId="CommentSubjectChar">
    <w:name w:val="Comment Subject Char"/>
    <w:basedOn w:val="CommentTextChar"/>
    <w:link w:val="CommentSubject"/>
    <w:uiPriority w:val="99"/>
    <w:semiHidden/>
    <w:rsid w:val="000E2439"/>
    <w:rPr>
      <w:b/>
      <w:bCs/>
    </w:rPr>
  </w:style>
  <w:style w:type="paragraph" w:styleId="ListParagraph">
    <w:name w:val="List Paragraph"/>
    <w:basedOn w:val="Normal"/>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Web">
    <w:name w:val="Normal (Web)"/>
    <w:basedOn w:val="Normal"/>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leGrid">
    <w:name w:val="Table Grid"/>
    <w:basedOn w:val="TableNormal"/>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A1D6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7</Pages>
  <Words>2026</Words>
  <Characters>12159</Characters>
  <Application>Microsoft Office Outlook</Application>
  <DocSecurity>0</DocSecurity>
  <Lines>0</Lines>
  <Paragraphs>0</Paragraphs>
  <ScaleCrop>false</ScaleCrop>
  <Company>AbAk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AbAk</cp:lastModifiedBy>
  <cp:revision>7</cp:revision>
  <dcterms:created xsi:type="dcterms:W3CDTF">2019-10-02T10:13:00Z</dcterms:created>
  <dcterms:modified xsi:type="dcterms:W3CDTF">2019-10-04T16:01:00Z</dcterms:modified>
</cp:coreProperties>
</file>